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6E611" w14:textId="77777777" w:rsidR="00CA5CC6" w:rsidRDefault="00CC788A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inline distT="0" distB="0" distL="0" distR="0" wp14:anchorId="1D41F65A" wp14:editId="06949CB6">
            <wp:extent cx="2647950" cy="1331595"/>
            <wp:effectExtent l="19050" t="0" r="0" b="0"/>
            <wp:docPr id="7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fficeArt objec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332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914E956" w14:textId="55ABB5B2" w:rsidR="00CA5CC6" w:rsidRDefault="00CC788A">
      <w:pPr>
        <w:widowControl/>
        <w:spacing w:line="360" w:lineRule="auto"/>
        <w:jc w:val="center"/>
        <w:rPr>
          <w:rFonts w:ascii="Arial Narrow" w:eastAsiaTheme="minorEastAsia" w:hAnsi="Arial Narrow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美国麻省理工学院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“</w:t>
      </w:r>
      <w:r w:rsidR="007610D9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人工智能与</w:t>
      </w:r>
      <w:r w:rsidR="00E5094B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智慧城市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”</w:t>
      </w:r>
    </w:p>
    <w:p w14:paraId="4248718E" w14:textId="0E27D55A" w:rsidR="00CA5CC6" w:rsidRDefault="00CC788A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202</w:t>
      </w:r>
      <w:r w:rsidR="007610D9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年</w:t>
      </w:r>
      <w:r w:rsidR="007610D9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寒假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论文科研项目</w:t>
      </w:r>
    </w:p>
    <w:p w14:paraId="7039268E" w14:textId="77777777" w:rsidR="00CA5CC6" w:rsidRDefault="00CA5CC6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14:paraId="5B890AD9" w14:textId="77777777" w:rsidR="00CA5CC6" w:rsidRDefault="00CC788A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kern w:val="0"/>
          <w:sz w:val="24"/>
        </w:rPr>
        <w:t>项目概况</w:t>
      </w:r>
    </w:p>
    <w:p w14:paraId="4047C1EC" w14:textId="4E496AC5" w:rsidR="002461EB" w:rsidRPr="007A74AF" w:rsidRDefault="00CC788A" w:rsidP="002461EB">
      <w:pPr>
        <w:pStyle w:val="12"/>
        <w:widowControl/>
        <w:spacing w:line="360" w:lineRule="auto"/>
        <w:ind w:firstLineChars="0"/>
        <w:jc w:val="left"/>
        <w:rPr>
          <w:rFonts w:ascii="Arial Narrow" w:hAnsi="Arial Narrow"/>
          <w:bCs/>
        </w:rPr>
      </w:pPr>
      <w:r>
        <w:rPr>
          <w:rFonts w:ascii="Arial Narrow" w:eastAsiaTheme="minorEastAsia" w:hAnsi="Arial Narrow" w:cs="Calibri"/>
          <w:kern w:val="0"/>
          <w:szCs w:val="21"/>
        </w:rPr>
        <w:t>该项目是由美国</w:t>
      </w:r>
      <w:r>
        <w:rPr>
          <w:rFonts w:ascii="Arial Narrow" w:eastAsiaTheme="minorEastAsia" w:hAnsi="Arial Narrow" w:cs="Calibri" w:hint="eastAsia"/>
          <w:kern w:val="0"/>
          <w:szCs w:val="21"/>
        </w:rPr>
        <w:t>麻省理工学院</w:t>
      </w:r>
      <w:r w:rsidR="00E5094B">
        <w:rPr>
          <w:rFonts w:ascii="Arial Narrow" w:eastAsiaTheme="minorEastAsia" w:hAnsi="Arial Narrow" w:cs="Calibri" w:hint="eastAsia"/>
          <w:kern w:val="0"/>
          <w:szCs w:val="21"/>
        </w:rPr>
        <w:t>城市感知与智慧城市人工智能资深</w:t>
      </w:r>
      <w:r w:rsidR="00A160E1">
        <w:rPr>
          <w:rFonts w:ascii="Arial Narrow" w:eastAsiaTheme="minorEastAsia" w:hAnsi="Arial Narrow" w:cs="Calibri" w:hint="eastAsia"/>
          <w:kern w:val="0"/>
          <w:szCs w:val="21"/>
        </w:rPr>
        <w:t>科学家、研究员</w:t>
      </w:r>
      <w:r w:rsidR="00CD77C4">
        <w:rPr>
          <w:rFonts w:ascii="Arial Narrow" w:eastAsiaTheme="minorEastAsia" w:hAnsi="Arial Narrow" w:cs="Calibri" w:hint="eastAsia"/>
          <w:kern w:val="0"/>
          <w:szCs w:val="21"/>
        </w:rPr>
        <w:t>及哈佛大学教授</w:t>
      </w:r>
      <w:r w:rsidR="00CD77C4">
        <w:rPr>
          <w:rFonts w:ascii="Arial Narrow" w:eastAsiaTheme="minorEastAsia" w:hAnsi="Arial Narrow" w:cs="Calibri" w:hint="eastAsia"/>
          <w:kern w:val="0"/>
          <w:szCs w:val="21"/>
        </w:rPr>
        <w:t>/</w:t>
      </w:r>
      <w:r w:rsidR="00CD77C4">
        <w:rPr>
          <w:rFonts w:ascii="Arial Narrow" w:eastAsiaTheme="minorEastAsia" w:hAnsi="Arial Narrow" w:cs="Calibri" w:hint="eastAsia"/>
          <w:kern w:val="0"/>
          <w:szCs w:val="21"/>
        </w:rPr>
        <w:t>副教授</w:t>
      </w:r>
      <w:r>
        <w:rPr>
          <w:rFonts w:ascii="Arial Narrow" w:eastAsiaTheme="minorEastAsia" w:hAnsi="Arial Narrow" w:cs="Calibri"/>
          <w:kern w:val="0"/>
          <w:szCs w:val="21"/>
        </w:rPr>
        <w:t>担任科研指导老师，项目</w:t>
      </w:r>
      <w:r>
        <w:rPr>
          <w:rFonts w:ascii="Arial Narrow" w:eastAsiaTheme="minorEastAsia" w:hAnsi="Arial Narrow" w:cs="Calibri" w:hint="eastAsia"/>
          <w:kern w:val="0"/>
          <w:szCs w:val="21"/>
        </w:rPr>
        <w:t>为期</w:t>
      </w:r>
      <w:r>
        <w:rPr>
          <w:rFonts w:ascii="Arial Narrow" w:eastAsiaTheme="minorEastAsia" w:hAnsi="Arial Narrow" w:cs="Calibri" w:hint="eastAsia"/>
          <w:kern w:val="0"/>
          <w:szCs w:val="21"/>
        </w:rPr>
        <w:t>15</w:t>
      </w:r>
      <w:r>
        <w:rPr>
          <w:rFonts w:ascii="Arial Narrow" w:eastAsiaTheme="minorEastAsia" w:hAnsi="Arial Narrow" w:cs="Calibri" w:hint="eastAsia"/>
          <w:kern w:val="0"/>
          <w:szCs w:val="21"/>
        </w:rPr>
        <w:t>周</w:t>
      </w:r>
      <w:r>
        <w:rPr>
          <w:rFonts w:ascii="Arial Narrow" w:eastAsiaTheme="minorEastAsia" w:hAnsi="Arial Narrow" w:cs="Calibri"/>
          <w:kern w:val="0"/>
          <w:szCs w:val="21"/>
        </w:rPr>
        <w:t>，由</w:t>
      </w:r>
      <w:r w:rsidR="00DF3F71">
        <w:rPr>
          <w:rFonts w:ascii="Arial Narrow" w:eastAsiaTheme="minorEastAsia" w:hAnsi="Arial Narrow" w:cs="Calibri" w:hint="eastAsia"/>
          <w:kern w:val="0"/>
          <w:szCs w:val="21"/>
        </w:rPr>
        <w:t>双</w:t>
      </w:r>
      <w:r>
        <w:rPr>
          <w:rFonts w:ascii="Arial Narrow" w:eastAsiaTheme="minorEastAsia" w:hAnsi="Arial Narrow" w:cs="Calibri" w:hint="eastAsia"/>
          <w:kern w:val="0"/>
          <w:szCs w:val="21"/>
        </w:rPr>
        <w:t>导师</w:t>
      </w:r>
      <w:r>
        <w:rPr>
          <w:rFonts w:ascii="Arial Narrow" w:eastAsiaTheme="minorEastAsia" w:hAnsi="Arial Narrow" w:cs="Calibri"/>
          <w:kern w:val="0"/>
          <w:szCs w:val="21"/>
        </w:rPr>
        <w:t>进行线上指导，根据学生爱好与背景确定科研课题小组，系统科学的指导和训练学生进行相关科研课题研究。</w:t>
      </w:r>
      <w:r w:rsidR="002461EB" w:rsidRPr="0068144A">
        <w:rPr>
          <w:rFonts w:ascii="Arial Narrow" w:eastAsiaTheme="minorEastAsia" w:hAnsi="Arial Narrow" w:cs="Calibri"/>
          <w:kern w:val="0"/>
          <w:szCs w:val="21"/>
        </w:rPr>
        <w:t>项目结束</w:t>
      </w:r>
      <w:proofErr w:type="gramStart"/>
      <w:r w:rsidR="002461EB" w:rsidRPr="0068144A">
        <w:rPr>
          <w:rFonts w:ascii="Arial Narrow" w:eastAsiaTheme="minorEastAsia" w:hAnsi="Arial Narrow" w:cs="Calibri"/>
          <w:kern w:val="0"/>
          <w:szCs w:val="21"/>
        </w:rPr>
        <w:t>后</w:t>
      </w:r>
      <w:r w:rsidR="002461EB">
        <w:rPr>
          <w:rFonts w:ascii="Arial Narrow" w:eastAsiaTheme="minorEastAsia" w:hAnsi="Arial Narrow" w:cs="Calibri"/>
          <w:kern w:val="0"/>
          <w:szCs w:val="21"/>
        </w:rPr>
        <w:t>基础</w:t>
      </w:r>
      <w:proofErr w:type="gramEnd"/>
      <w:r w:rsidR="002461EB">
        <w:rPr>
          <w:rFonts w:ascii="Arial Narrow" w:eastAsiaTheme="minorEastAsia" w:hAnsi="Arial Narrow" w:cs="Calibri"/>
          <w:kern w:val="0"/>
          <w:szCs w:val="21"/>
        </w:rPr>
        <w:t>保证发表一篇国际</w:t>
      </w:r>
      <w:r w:rsidR="002461EB">
        <w:rPr>
          <w:rFonts w:ascii="Arial Narrow" w:eastAsiaTheme="minorEastAsia" w:hAnsi="Arial Narrow" w:cs="Calibri"/>
          <w:kern w:val="0"/>
          <w:szCs w:val="21"/>
        </w:rPr>
        <w:t>EI/CPCI</w:t>
      </w:r>
      <w:r w:rsidR="002461EB">
        <w:rPr>
          <w:rFonts w:ascii="Arial Narrow" w:eastAsiaTheme="minorEastAsia" w:hAnsi="Arial Narrow" w:cs="Calibri"/>
          <w:kern w:val="0"/>
          <w:szCs w:val="21"/>
        </w:rPr>
        <w:t>或同等级别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会议</w:t>
      </w:r>
      <w:r w:rsidR="002461EB">
        <w:rPr>
          <w:rFonts w:ascii="Arial Narrow" w:eastAsiaTheme="minorEastAsia" w:hAnsi="Arial Narrow" w:cs="Calibri"/>
          <w:kern w:val="0"/>
          <w:szCs w:val="21"/>
        </w:rPr>
        <w:t>文章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（小组作者，</w:t>
      </w:r>
      <w:r w:rsidR="002461EB" w:rsidRPr="00866B51">
        <w:rPr>
          <w:rFonts w:ascii="Arial Narrow" w:eastAsiaTheme="minorEastAsia" w:hAnsi="Arial Narrow" w:cs="Calibri" w:hint="eastAsia"/>
          <w:kern w:val="0"/>
          <w:szCs w:val="21"/>
        </w:rPr>
        <w:t>以</w:t>
      </w:r>
      <w:r w:rsidR="002461EB" w:rsidRPr="00866B51">
        <w:rPr>
          <w:rFonts w:ascii="Arial Narrow" w:eastAsiaTheme="minorEastAsia" w:hAnsi="Arial Narrow" w:cs="Calibri"/>
          <w:kern w:val="0"/>
          <w:szCs w:val="21"/>
        </w:rPr>
        <w:t>Review Paper</w:t>
      </w:r>
      <w:r w:rsidR="002461EB" w:rsidRPr="00866B51">
        <w:rPr>
          <w:rFonts w:ascii="Arial Narrow" w:eastAsiaTheme="minorEastAsia" w:hAnsi="Arial Narrow" w:cs="Calibri" w:hint="eastAsia"/>
          <w:kern w:val="0"/>
          <w:szCs w:val="21"/>
        </w:rPr>
        <w:t>为主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），表现</w:t>
      </w:r>
      <w:r w:rsidR="002461EB" w:rsidRPr="00E417EC">
        <w:rPr>
          <w:rFonts w:ascii="Arial Narrow" w:eastAsiaTheme="minorEastAsia" w:hAnsi="Arial Narrow" w:cs="Calibri" w:hint="eastAsia"/>
          <w:szCs w:val="21"/>
        </w:rPr>
        <w:t>优异者将有机会获得导师推荐信</w:t>
      </w:r>
      <w:r w:rsidR="002461EB">
        <w:rPr>
          <w:rFonts w:ascii="Arial Narrow" w:eastAsiaTheme="minorEastAsia" w:hAnsi="Arial Narrow" w:cs="Calibri" w:hint="eastAsia"/>
          <w:szCs w:val="21"/>
        </w:rPr>
        <w:t>。</w:t>
      </w:r>
    </w:p>
    <w:p w14:paraId="391D464F" w14:textId="77777777" w:rsidR="00CA5CC6" w:rsidRDefault="00CA5CC6">
      <w:pPr>
        <w:widowControl/>
        <w:spacing w:line="360" w:lineRule="auto"/>
        <w:jc w:val="left"/>
        <w:rPr>
          <w:rFonts w:ascii="Arial Narrow" w:eastAsiaTheme="minorEastAsia" w:hAnsi="Arial Narrow"/>
          <w:sz w:val="24"/>
        </w:rPr>
      </w:pPr>
    </w:p>
    <w:p w14:paraId="331F24D5" w14:textId="77777777" w:rsidR="00CA5CC6" w:rsidRDefault="00CC788A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项目特色</w:t>
      </w:r>
    </w:p>
    <w:p w14:paraId="4CD4DAF1" w14:textId="77777777" w:rsidR="00CA5CC6" w:rsidRDefault="00CC788A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麻省理工学院世界排名第</w:t>
      </w:r>
      <w:r>
        <w:rPr>
          <w:rFonts w:ascii="Arial Narrow" w:eastAsiaTheme="minorEastAsia" w:hAnsi="Arial Narrow"/>
          <w:szCs w:val="21"/>
        </w:rPr>
        <w:t>2</w:t>
      </w:r>
      <w:r>
        <w:rPr>
          <w:rFonts w:ascii="Arial Narrow" w:eastAsiaTheme="minorEastAsia" w:hAnsi="Arial Narrow"/>
          <w:szCs w:val="21"/>
        </w:rPr>
        <w:t>名，其教学质量与学术声誉享誉全球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CE0280B" w14:textId="77777777" w:rsidR="00CA5CC6" w:rsidRDefault="00CC788A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师从名师</w:t>
      </w:r>
      <w:r>
        <w:rPr>
          <w:rFonts w:ascii="Arial Narrow" w:eastAsiaTheme="minorEastAsia" w:hAnsi="Arial Narrow" w:cs="Calibri"/>
          <w:szCs w:val="21"/>
        </w:rPr>
        <w:t>】不出国门，在线跟随</w:t>
      </w:r>
      <w:r>
        <w:rPr>
          <w:rFonts w:ascii="Arial Narrow" w:eastAsiaTheme="minorEastAsia" w:hAnsi="Arial Narrow" w:cs="Calibri" w:hint="eastAsia"/>
          <w:szCs w:val="21"/>
        </w:rPr>
        <w:t>导师</w:t>
      </w:r>
      <w:r>
        <w:rPr>
          <w:rFonts w:ascii="Arial Narrow" w:eastAsiaTheme="minorEastAsia" w:hAnsi="Arial Narrow" w:cs="Calibri"/>
          <w:szCs w:val="21"/>
        </w:rPr>
        <w:t>进行科研课题研究，建立科研思想，</w:t>
      </w:r>
      <w:r>
        <w:rPr>
          <w:rFonts w:ascii="Arial Narrow" w:eastAsiaTheme="minorEastAsia" w:hAnsi="Arial Narrow"/>
          <w:szCs w:val="21"/>
        </w:rPr>
        <w:t>通过科研项目，培养批判性思维、分析和创造性思维、英文写作能力及全球化视野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5E6CF554" w14:textId="77777777" w:rsidR="00CA5CC6" w:rsidRDefault="00CC788A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科研</w:t>
      </w:r>
      <w:r>
        <w:rPr>
          <w:rFonts w:ascii="Arial Narrow" w:eastAsiaTheme="minorEastAsia" w:hAnsi="Arial Narrow"/>
          <w:b/>
          <w:szCs w:val="21"/>
        </w:rPr>
        <w:t>助教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哈佛大学</w:t>
      </w:r>
      <w:r>
        <w:rPr>
          <w:rFonts w:ascii="Arial Narrow" w:eastAsiaTheme="minorEastAsia" w:hAnsi="Arial Narrow" w:hint="eastAsia"/>
          <w:szCs w:val="21"/>
        </w:rPr>
        <w:t>/MIT</w:t>
      </w:r>
      <w:r>
        <w:rPr>
          <w:rFonts w:ascii="Arial Narrow" w:eastAsiaTheme="minorEastAsia" w:hAnsi="Arial Narrow"/>
          <w:szCs w:val="21"/>
        </w:rPr>
        <w:t>在读博士担任科研助教，协助同学们进行课题研究，并为学生提供科研辅助性指导和技术支持。此外，助教将分享自身升学、海外学习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50C6E5C" w14:textId="77777777" w:rsidR="00CA5CC6" w:rsidRDefault="00CC788A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论文辅导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kern w:val="0"/>
          <w:szCs w:val="21"/>
        </w:rPr>
        <w:t>导师</w:t>
      </w:r>
      <w:r>
        <w:rPr>
          <w:rFonts w:ascii="Arial Narrow" w:eastAsiaTheme="minorEastAsia" w:hAnsi="Arial Narrow" w:cs="Calibri"/>
          <w:szCs w:val="21"/>
        </w:rPr>
        <w:t>及助教将在论文选题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论证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语言组织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排版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选会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、</w:t>
      </w:r>
      <w:r>
        <w:rPr>
          <w:rFonts w:ascii="Arial Narrow" w:eastAsiaTheme="minorEastAsia" w:hAnsi="Arial Narrow" w:cs="Calibri"/>
          <w:szCs w:val="21"/>
        </w:rPr>
        <w:t>投稿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录用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见刊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检索一系列环节上为学生提供指导，确保学术论文地道、专业、顺畅、高效发表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18F286E8" w14:textId="6019469F" w:rsidR="00CA5CC6" w:rsidRPr="00E77578" w:rsidRDefault="00CC788A" w:rsidP="00E77578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科研成果</w:t>
      </w:r>
      <w:r>
        <w:rPr>
          <w:rFonts w:ascii="Arial Narrow" w:eastAsiaTheme="minorEastAsia" w:hAnsi="Arial Narrow" w:cs="Calibri"/>
          <w:szCs w:val="21"/>
        </w:rPr>
        <w:t>】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导师</w:t>
      </w:r>
      <w:r w:rsidR="002461EB">
        <w:rPr>
          <w:rFonts w:ascii="Arial Narrow" w:hAnsi="Arial Narrow"/>
        </w:rPr>
        <w:t>系统科学的指导和训练学生进行相关课题研究，</w:t>
      </w:r>
      <w:r w:rsidR="002461EB">
        <w:rPr>
          <w:rFonts w:ascii="Arial Narrow" w:eastAsiaTheme="minorEastAsia" w:hAnsi="Arial Narrow" w:cs="Calibri"/>
          <w:kern w:val="0"/>
          <w:szCs w:val="21"/>
        </w:rPr>
        <w:t>保证发表一篇国际</w:t>
      </w:r>
      <w:r w:rsidR="002461EB">
        <w:rPr>
          <w:rFonts w:ascii="Arial Narrow" w:eastAsiaTheme="minorEastAsia" w:hAnsi="Arial Narrow" w:cs="Calibri"/>
          <w:kern w:val="0"/>
          <w:szCs w:val="21"/>
        </w:rPr>
        <w:t>EI/CPCI</w:t>
      </w:r>
      <w:r w:rsidR="002461EB">
        <w:rPr>
          <w:rFonts w:ascii="Arial Narrow" w:eastAsiaTheme="minorEastAsia" w:hAnsi="Arial Narrow" w:cs="Calibri"/>
          <w:kern w:val="0"/>
          <w:szCs w:val="21"/>
        </w:rPr>
        <w:t>或同等级别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会议</w:t>
      </w:r>
      <w:r w:rsidR="002461EB">
        <w:rPr>
          <w:rFonts w:ascii="Arial Narrow" w:eastAsiaTheme="minorEastAsia" w:hAnsi="Arial Narrow" w:cs="Calibri"/>
          <w:kern w:val="0"/>
          <w:szCs w:val="21"/>
        </w:rPr>
        <w:t>文章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（小组作者，</w:t>
      </w:r>
      <w:r w:rsidR="002461EB" w:rsidRPr="00866B51">
        <w:rPr>
          <w:rFonts w:ascii="Arial Narrow" w:eastAsiaTheme="minorEastAsia" w:hAnsi="Arial Narrow" w:cs="Calibri" w:hint="eastAsia"/>
          <w:kern w:val="0"/>
          <w:szCs w:val="21"/>
        </w:rPr>
        <w:t>以</w:t>
      </w:r>
      <w:r w:rsidR="002461EB" w:rsidRPr="00866B51">
        <w:rPr>
          <w:rFonts w:ascii="Arial Narrow" w:eastAsiaTheme="minorEastAsia" w:hAnsi="Arial Narrow" w:cs="Calibri"/>
          <w:kern w:val="0"/>
          <w:szCs w:val="21"/>
        </w:rPr>
        <w:t>Review Paper</w:t>
      </w:r>
      <w:r w:rsidR="002461EB" w:rsidRPr="00866B51">
        <w:rPr>
          <w:rFonts w:ascii="Arial Narrow" w:eastAsiaTheme="minorEastAsia" w:hAnsi="Arial Narrow" w:cs="Calibri" w:hint="eastAsia"/>
          <w:kern w:val="0"/>
          <w:szCs w:val="21"/>
        </w:rPr>
        <w:t>为主</w:t>
      </w:r>
      <w:r w:rsidR="002461EB">
        <w:rPr>
          <w:rFonts w:ascii="Arial Narrow" w:eastAsiaTheme="minorEastAsia" w:hAnsi="Arial Narrow" w:cs="Calibri" w:hint="eastAsia"/>
          <w:kern w:val="0"/>
          <w:szCs w:val="21"/>
        </w:rPr>
        <w:t>），表现</w:t>
      </w:r>
      <w:r w:rsidR="002461EB" w:rsidRPr="00E417EC">
        <w:rPr>
          <w:rFonts w:ascii="Arial Narrow" w:eastAsiaTheme="minorEastAsia" w:hAnsi="Arial Narrow" w:cs="Calibri" w:hint="eastAsia"/>
          <w:szCs w:val="21"/>
        </w:rPr>
        <w:t>优异者将有机会获得导师推荐信</w:t>
      </w:r>
      <w:r w:rsidR="002461EB">
        <w:rPr>
          <w:rFonts w:ascii="Arial Narrow" w:eastAsiaTheme="minorEastAsia" w:hAnsi="Arial Narrow" w:cs="Calibri" w:hint="eastAsia"/>
          <w:szCs w:val="21"/>
        </w:rPr>
        <w:t>。</w:t>
      </w:r>
    </w:p>
    <w:p w14:paraId="2B2E30B3" w14:textId="77777777" w:rsidR="00CA5CC6" w:rsidRDefault="00CA5CC6">
      <w:pPr>
        <w:pStyle w:val="12"/>
        <w:widowControl/>
        <w:spacing w:line="360" w:lineRule="auto"/>
        <w:ind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14:paraId="260F0245" w14:textId="77777777" w:rsidR="00CA5CC6" w:rsidRDefault="00CC788A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大学简介</w:t>
      </w:r>
    </w:p>
    <w:p w14:paraId="28D6D03C" w14:textId="77777777" w:rsidR="00CA5CC6" w:rsidRDefault="00CC788A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麻省理工学院</w:t>
      </w:r>
      <w:r>
        <w:rPr>
          <w:rFonts w:ascii="Arial Narrow" w:hAnsi="Arial Narrow" w:cs="Arial Unicode MS"/>
          <w:color w:val="000000"/>
          <w:szCs w:val="21"/>
        </w:rPr>
        <w:t>（</w:t>
      </w:r>
      <w:r>
        <w:rPr>
          <w:rFonts w:ascii="Arial Narrow" w:hAnsi="Arial Narrow" w:cs="Arial Unicode MS"/>
          <w:color w:val="000000"/>
          <w:szCs w:val="21"/>
        </w:rPr>
        <w:t>Massachusetts Institute of Technology</w:t>
      </w:r>
      <w:r>
        <w:rPr>
          <w:rFonts w:ascii="Arial Narrow" w:hAnsi="Arial Narrow" w:cs="Arial Unicode MS"/>
          <w:color w:val="000000"/>
          <w:szCs w:val="21"/>
        </w:rPr>
        <w:t>），</w:t>
      </w:r>
      <w:r>
        <w:rPr>
          <w:rFonts w:ascii="Arial Narrow" w:hAnsi="Arial Narrow" w:cs="Arial Unicode MS"/>
          <w:color w:val="000000"/>
          <w:szCs w:val="21"/>
          <w:lang w:val="zh-CN"/>
        </w:rPr>
        <w:t>简称</w:t>
      </w:r>
      <w:r>
        <w:rPr>
          <w:rFonts w:ascii="Arial Narrow" w:hAnsi="Arial Narrow" w:cs="Arial Unicode MS"/>
          <w:color w:val="000000"/>
          <w:szCs w:val="21"/>
        </w:rPr>
        <w:t>“</w:t>
      </w:r>
      <w:r>
        <w:rPr>
          <w:rFonts w:ascii="Arial Narrow" w:hAnsi="Arial Narrow" w:cs="Arial Unicode MS"/>
          <w:color w:val="000000"/>
          <w:szCs w:val="21"/>
          <w:lang w:val="zh-CN"/>
        </w:rPr>
        <w:t>麻省理工</w:t>
      </w:r>
      <w:r>
        <w:rPr>
          <w:rFonts w:ascii="Arial Narrow" w:hAnsi="Arial Narrow" w:cs="Arial Unicode MS"/>
          <w:color w:val="000000"/>
          <w:szCs w:val="21"/>
        </w:rPr>
        <w:t xml:space="preserve">” </w:t>
      </w:r>
      <w:r>
        <w:rPr>
          <w:rFonts w:ascii="Arial Narrow" w:hAnsi="Arial Narrow" w:cs="Arial Unicode MS"/>
          <w:color w:val="000000"/>
          <w:szCs w:val="21"/>
        </w:rPr>
        <w:t>（</w:t>
      </w:r>
      <w:r>
        <w:rPr>
          <w:rFonts w:ascii="Arial Narrow" w:hAnsi="Arial Narrow" w:cs="Arial Unicode MS"/>
          <w:color w:val="000000"/>
          <w:szCs w:val="21"/>
        </w:rPr>
        <w:t>MIT</w:t>
      </w:r>
      <w:r>
        <w:rPr>
          <w:rFonts w:ascii="Arial Narrow" w:hAnsi="Arial Narrow" w:cs="Arial Unicode MS"/>
          <w:color w:val="000000"/>
          <w:szCs w:val="21"/>
        </w:rPr>
        <w:t>），</w:t>
      </w:r>
      <w:r>
        <w:rPr>
          <w:rFonts w:ascii="Arial Narrow" w:hAnsi="Arial Narrow" w:cs="Arial Unicode MS"/>
          <w:color w:val="000000"/>
          <w:szCs w:val="21"/>
          <w:lang w:val="zh-CN"/>
        </w:rPr>
        <w:t>位于美国马萨诸塞</w:t>
      </w:r>
      <w:r>
        <w:rPr>
          <w:rFonts w:ascii="Arial Narrow" w:hAnsi="Arial Narrow" w:cs="Arial Unicode MS"/>
          <w:color w:val="000000"/>
          <w:szCs w:val="21"/>
          <w:lang w:val="zh-CN"/>
        </w:rPr>
        <w:lastRenderedPageBreak/>
        <w:t>州波士顿都市区剑桥市</w:t>
      </w:r>
      <w:r>
        <w:rPr>
          <w:rFonts w:ascii="Arial Narrow" w:hAnsi="Arial Narrow" w:cs="Arial Unicode MS"/>
          <w:color w:val="000000"/>
          <w:szCs w:val="21"/>
        </w:rPr>
        <w:t>，</w:t>
      </w:r>
      <w:r>
        <w:rPr>
          <w:rFonts w:ascii="Arial Narrow" w:hAnsi="Arial Narrow" w:cs="Arial Unicode MS"/>
          <w:color w:val="000000"/>
          <w:szCs w:val="21"/>
          <w:lang w:val="zh-CN"/>
        </w:rPr>
        <w:t>是世界著名私立研究型大学。麻省理工学院创立于</w:t>
      </w:r>
      <w:r>
        <w:rPr>
          <w:rFonts w:ascii="Arial Narrow" w:hAnsi="Arial Narrow" w:cs="Arial Unicode MS"/>
          <w:color w:val="000000"/>
          <w:szCs w:val="21"/>
          <w:lang w:val="zh-CN"/>
        </w:rPr>
        <w:t>1861</w:t>
      </w:r>
      <w:r>
        <w:rPr>
          <w:rFonts w:ascii="Arial Narrow" w:hAnsi="Arial Narrow" w:cs="Arial Unicode MS"/>
          <w:color w:val="000000"/>
          <w:szCs w:val="21"/>
          <w:lang w:val="zh-CN"/>
        </w:rPr>
        <w:t>年，素以顶尖的工程学和计算机科学而著名，拥有麻省理工人工智能实验室（</w:t>
      </w:r>
      <w:r>
        <w:rPr>
          <w:rFonts w:ascii="Arial Narrow" w:hAnsi="Arial Narrow" w:cs="Arial Unicode MS"/>
          <w:color w:val="000000"/>
          <w:szCs w:val="21"/>
          <w:lang w:val="zh-CN"/>
        </w:rPr>
        <w:t>MIT CSAIL</w:t>
      </w:r>
      <w:r>
        <w:rPr>
          <w:rFonts w:ascii="Arial Narrow" w:hAnsi="Arial Narrow" w:cs="Arial Unicode MS"/>
          <w:color w:val="000000"/>
          <w:szCs w:val="21"/>
          <w:lang w:val="zh-CN"/>
        </w:rPr>
        <w:t>）、林肯实验室（</w:t>
      </w:r>
      <w:r>
        <w:rPr>
          <w:rFonts w:ascii="Arial Narrow" w:hAnsi="Arial Narrow" w:cs="Arial Unicode MS"/>
          <w:color w:val="000000"/>
          <w:szCs w:val="21"/>
          <w:lang w:val="zh-CN"/>
        </w:rPr>
        <w:t>MIT Lincoln Lab</w:t>
      </w:r>
      <w:r>
        <w:rPr>
          <w:rFonts w:ascii="Arial Narrow" w:hAnsi="Arial Narrow" w:cs="Arial Unicode MS"/>
          <w:color w:val="000000"/>
          <w:szCs w:val="21"/>
          <w:lang w:val="zh-CN"/>
        </w:rPr>
        <w:t>）和麻省理工学院媒体实验室（</w:t>
      </w:r>
      <w:r>
        <w:rPr>
          <w:rFonts w:ascii="Arial Narrow" w:hAnsi="Arial Narrow" w:cs="Arial Unicode MS"/>
          <w:color w:val="000000"/>
          <w:szCs w:val="21"/>
          <w:lang w:val="zh-CN"/>
        </w:rPr>
        <w:t>MIT Media Lab</w:t>
      </w:r>
      <w:r>
        <w:rPr>
          <w:rFonts w:ascii="Arial Narrow" w:hAnsi="Arial Narrow" w:cs="Arial Unicode MS"/>
          <w:color w:val="000000"/>
          <w:szCs w:val="21"/>
          <w:lang w:val="zh-CN"/>
        </w:rPr>
        <w:t>），其研究人员发明了万维网、</w:t>
      </w:r>
      <w:r>
        <w:rPr>
          <w:rFonts w:ascii="Arial Narrow" w:hAnsi="Arial Narrow" w:cs="Arial Unicode MS"/>
          <w:color w:val="000000"/>
          <w:szCs w:val="21"/>
          <w:lang w:val="zh-CN"/>
        </w:rPr>
        <w:t>GNU</w:t>
      </w:r>
      <w:r>
        <w:rPr>
          <w:rFonts w:ascii="Arial Narrow" w:hAnsi="Arial Narrow" w:cs="Arial Unicode MS"/>
          <w:color w:val="000000"/>
          <w:szCs w:val="21"/>
          <w:lang w:val="zh-CN"/>
        </w:rPr>
        <w:t>系统、</w:t>
      </w:r>
      <w:r>
        <w:rPr>
          <w:rFonts w:ascii="Arial Narrow" w:hAnsi="Arial Narrow" w:cs="Arial Unicode MS"/>
          <w:color w:val="000000"/>
          <w:szCs w:val="21"/>
          <w:lang w:val="zh-CN"/>
        </w:rPr>
        <w:t>Emacs</w:t>
      </w:r>
      <w:r>
        <w:rPr>
          <w:rFonts w:ascii="Arial Narrow" w:hAnsi="Arial Narrow" w:cs="Arial Unicode MS"/>
          <w:color w:val="000000"/>
          <w:szCs w:val="21"/>
          <w:lang w:val="zh-CN"/>
        </w:rPr>
        <w:t>编辑器、</w:t>
      </w:r>
      <w:r>
        <w:rPr>
          <w:rFonts w:ascii="Arial Narrow" w:hAnsi="Arial Narrow" w:cs="Arial Unicode MS"/>
          <w:color w:val="000000"/>
          <w:szCs w:val="21"/>
          <w:lang w:val="zh-CN"/>
        </w:rPr>
        <w:t>RSA</w:t>
      </w:r>
      <w:r>
        <w:rPr>
          <w:rFonts w:ascii="Arial Narrow" w:hAnsi="Arial Narrow" w:cs="Arial Unicode MS"/>
          <w:color w:val="000000"/>
          <w:szCs w:val="21"/>
          <w:lang w:val="zh-CN"/>
        </w:rPr>
        <w:t>算法等等。该校的计算机工程、电机工程等诸多工程学领域在</w:t>
      </w:r>
      <w:r>
        <w:rPr>
          <w:rFonts w:ascii="Arial Narrow" w:hAnsi="Arial Narrow" w:cs="Arial Unicode MS"/>
          <w:color w:val="000000"/>
          <w:szCs w:val="21"/>
          <w:lang w:val="zh-CN"/>
        </w:rPr>
        <w:t>2019-20</w:t>
      </w:r>
      <w:r>
        <w:rPr>
          <w:rFonts w:ascii="Arial Narrow" w:hAnsi="Arial Narrow" w:cs="Arial Unicode MS"/>
          <w:color w:val="000000"/>
          <w:szCs w:val="21"/>
          <w:lang w:val="zh-CN"/>
        </w:rPr>
        <w:t>年世界大学学术排名中位列世界前五，在</w:t>
      </w:r>
      <w:r>
        <w:rPr>
          <w:rFonts w:ascii="Arial Narrow" w:hAnsi="Arial Narrow" w:cs="Arial Unicode MS"/>
          <w:color w:val="000000"/>
          <w:szCs w:val="21"/>
          <w:lang w:val="zh-CN"/>
        </w:rPr>
        <w:t>2018-19</w:t>
      </w:r>
      <w:r>
        <w:rPr>
          <w:rFonts w:ascii="Arial Narrow" w:hAnsi="Arial Narrow" w:cs="Arial Unicode MS"/>
          <w:color w:val="000000"/>
          <w:szCs w:val="21"/>
          <w:lang w:val="zh-CN"/>
        </w:rPr>
        <w:t>年</w:t>
      </w:r>
      <w:r>
        <w:rPr>
          <w:rFonts w:ascii="Arial Narrow" w:hAnsi="Arial Narrow" w:cs="Arial Unicode MS"/>
          <w:color w:val="000000"/>
          <w:szCs w:val="21"/>
          <w:lang w:val="zh-CN"/>
        </w:rPr>
        <w:t>US News</w:t>
      </w:r>
      <w:r>
        <w:rPr>
          <w:rFonts w:ascii="Arial Narrow" w:hAnsi="Arial Narrow" w:cs="Arial Unicode MS"/>
          <w:color w:val="000000"/>
          <w:szCs w:val="21"/>
          <w:lang w:val="zh-CN"/>
        </w:rPr>
        <w:t>美国研究生院排名中位列工程学第一、计算机科学第一，与斯坦福大学、加州大学伯克利分校一同被称为工程科技界的学术领袖。</w:t>
      </w:r>
    </w:p>
    <w:p w14:paraId="53FF45FE" w14:textId="77777777" w:rsidR="00CA5CC6" w:rsidRDefault="00CA5CC6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</w:p>
    <w:p w14:paraId="032D03F5" w14:textId="77777777" w:rsidR="00CA5CC6" w:rsidRDefault="00CC788A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r>
        <w:rPr>
          <w:rFonts w:ascii="Arial Narrow" w:eastAsiaTheme="minorEastAsia" w:hAnsi="Arial Narrow"/>
          <w:szCs w:val="21"/>
        </w:rPr>
        <w:t>QS</w:t>
      </w:r>
      <w:r>
        <w:rPr>
          <w:rFonts w:ascii="Arial Narrow" w:eastAsiaTheme="minorEastAsia" w:hAnsi="Arial Narrow"/>
          <w:szCs w:val="21"/>
        </w:rPr>
        <w:t>世界大学排名第</w:t>
      </w:r>
      <w:r>
        <w:rPr>
          <w:rFonts w:ascii="Arial Narrow" w:eastAsiaTheme="minorEastAsia" w:hAnsi="Arial Narrow"/>
          <w:szCs w:val="21"/>
        </w:rPr>
        <w:t>1</w:t>
      </w:r>
    </w:p>
    <w:p w14:paraId="70FD89F2" w14:textId="77777777" w:rsidR="00CA5CC6" w:rsidRDefault="00CC788A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r>
        <w:rPr>
          <w:rFonts w:ascii="Arial Narrow" w:eastAsiaTheme="minorEastAsia" w:hAnsi="Arial Narrow"/>
          <w:szCs w:val="21"/>
        </w:rPr>
        <w:t>U.S News</w:t>
      </w:r>
      <w:r>
        <w:rPr>
          <w:rFonts w:ascii="Arial Narrow" w:eastAsiaTheme="minorEastAsia" w:hAnsi="Arial Narrow"/>
          <w:szCs w:val="21"/>
        </w:rPr>
        <w:t>世界大学排名第</w:t>
      </w:r>
      <w:r>
        <w:rPr>
          <w:rFonts w:ascii="Arial Narrow" w:eastAsiaTheme="minorEastAsia" w:hAnsi="Arial Narrow"/>
          <w:szCs w:val="21"/>
        </w:rPr>
        <w:t>2</w:t>
      </w:r>
    </w:p>
    <w:p w14:paraId="49A1EEBE" w14:textId="77777777" w:rsidR="00CA5CC6" w:rsidRDefault="00CC788A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年莫斯科国际大学排名第</w:t>
      </w:r>
      <w:r>
        <w:rPr>
          <w:rFonts w:ascii="Arial Narrow" w:eastAsiaTheme="minorEastAsia" w:hAnsi="Arial Narrow" w:hint="eastAsia"/>
          <w:szCs w:val="21"/>
        </w:rPr>
        <w:t>2</w:t>
      </w:r>
    </w:p>
    <w:p w14:paraId="6450DA18" w14:textId="77777777" w:rsidR="00CA5CC6" w:rsidRDefault="00CC788A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proofErr w:type="gramStart"/>
      <w:r>
        <w:rPr>
          <w:rFonts w:ascii="Arial Narrow" w:eastAsiaTheme="minorEastAsia" w:hAnsi="Arial Narrow"/>
          <w:szCs w:val="21"/>
        </w:rPr>
        <w:t>软科世界</w:t>
      </w:r>
      <w:proofErr w:type="gramEnd"/>
      <w:r>
        <w:rPr>
          <w:rFonts w:ascii="Arial Narrow" w:eastAsiaTheme="minorEastAsia" w:hAnsi="Arial Narrow"/>
          <w:szCs w:val="21"/>
        </w:rPr>
        <w:t>大学学术排名第</w:t>
      </w:r>
      <w:r>
        <w:rPr>
          <w:rFonts w:ascii="Arial Narrow" w:eastAsiaTheme="minorEastAsia" w:hAnsi="Arial Narrow"/>
          <w:szCs w:val="21"/>
        </w:rPr>
        <w:t>4</w:t>
      </w:r>
    </w:p>
    <w:p w14:paraId="0CCBBA37" w14:textId="77777777" w:rsidR="00CA5CC6" w:rsidRDefault="00CC788A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年泰晤士高等教育世界大学排名第</w:t>
      </w:r>
      <w:r>
        <w:rPr>
          <w:rFonts w:ascii="Arial Narrow" w:eastAsiaTheme="minorEastAsia" w:hAnsi="Arial Narrow"/>
          <w:szCs w:val="21"/>
        </w:rPr>
        <w:t>5</w:t>
      </w:r>
    </w:p>
    <w:p w14:paraId="7EB38E3E" w14:textId="77777777" w:rsidR="00CA5CC6" w:rsidRDefault="00CC788A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校友包括</w:t>
      </w:r>
      <w:r>
        <w:rPr>
          <w:rFonts w:ascii="Arial Narrow" w:eastAsiaTheme="minorEastAsia" w:hAnsi="Arial Narrow"/>
          <w:szCs w:val="21"/>
        </w:rPr>
        <w:t>97</w:t>
      </w:r>
      <w:r>
        <w:rPr>
          <w:rFonts w:ascii="Arial Narrow" w:eastAsiaTheme="minorEastAsia" w:hAnsi="Arial Narrow"/>
          <w:szCs w:val="21"/>
        </w:rPr>
        <w:t>位诺贝尔奖得主、</w:t>
      </w:r>
      <w:r>
        <w:rPr>
          <w:rFonts w:ascii="Arial Narrow" w:eastAsiaTheme="minorEastAsia" w:hAnsi="Arial Narrow"/>
          <w:szCs w:val="21"/>
        </w:rPr>
        <w:t>8</w:t>
      </w:r>
      <w:r>
        <w:rPr>
          <w:rFonts w:ascii="Arial Narrow" w:eastAsiaTheme="minorEastAsia" w:hAnsi="Arial Narrow"/>
          <w:szCs w:val="21"/>
        </w:rPr>
        <w:t>位菲尔兹奖得主以及</w:t>
      </w:r>
      <w:r>
        <w:rPr>
          <w:rFonts w:ascii="Arial Narrow" w:eastAsiaTheme="minorEastAsia" w:hAnsi="Arial Narrow"/>
          <w:szCs w:val="21"/>
        </w:rPr>
        <w:t>26</w:t>
      </w:r>
      <w:r>
        <w:rPr>
          <w:rFonts w:ascii="Arial Narrow" w:eastAsiaTheme="minorEastAsia" w:hAnsi="Arial Narrow"/>
          <w:szCs w:val="21"/>
        </w:rPr>
        <w:t>位图灵奖得主</w:t>
      </w:r>
    </w:p>
    <w:p w14:paraId="4964DE8D" w14:textId="77777777" w:rsidR="00CA5CC6" w:rsidRDefault="00CA5CC6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</w:p>
    <w:p w14:paraId="3DBAB525" w14:textId="77777777" w:rsidR="00CA5CC6" w:rsidRDefault="00CC788A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项目详情</w:t>
      </w:r>
    </w:p>
    <w:p w14:paraId="3EC411D3" w14:textId="5780E7AA" w:rsidR="00CA5CC6" w:rsidRDefault="00CC788A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项目时间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202</w:t>
      </w:r>
      <w:r w:rsidR="00C161E1">
        <w:rPr>
          <w:rFonts w:ascii="Arial Narrow" w:eastAsiaTheme="minorEastAsia" w:hAnsi="Arial Narrow"/>
          <w:szCs w:val="21"/>
        </w:rPr>
        <w:t>3</w:t>
      </w:r>
      <w:r>
        <w:rPr>
          <w:rFonts w:ascii="Arial Narrow" w:eastAsiaTheme="minorEastAsia" w:hAnsi="Arial Narrow"/>
          <w:szCs w:val="21"/>
        </w:rPr>
        <w:t>年</w:t>
      </w:r>
      <w:r w:rsidR="00C161E1">
        <w:rPr>
          <w:rFonts w:ascii="Arial Narrow" w:eastAsiaTheme="minorEastAsia" w:hAnsi="Arial Narrow"/>
          <w:szCs w:val="21"/>
        </w:rPr>
        <w:t>1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/>
          <w:szCs w:val="21"/>
        </w:rPr>
        <w:t>-</w:t>
      </w:r>
      <w:r>
        <w:rPr>
          <w:rFonts w:ascii="Arial Narrow" w:eastAsiaTheme="minorEastAsia" w:hAnsi="Arial Narrow" w:hint="eastAsia"/>
          <w:szCs w:val="21"/>
        </w:rPr>
        <w:t xml:space="preserve"> </w:t>
      </w:r>
      <w:r w:rsidR="00C161E1">
        <w:rPr>
          <w:rFonts w:ascii="Arial Narrow" w:eastAsiaTheme="minorEastAsia" w:hAnsi="Arial Narrow"/>
          <w:szCs w:val="21"/>
        </w:rPr>
        <w:t>5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 w:hint="eastAsia"/>
          <w:szCs w:val="21"/>
        </w:rPr>
        <w:t>，</w:t>
      </w:r>
      <w:r>
        <w:rPr>
          <w:rFonts w:ascii="Arial Narrow" w:eastAsiaTheme="minorEastAsia" w:hAnsi="Arial Narrow"/>
          <w:szCs w:val="21"/>
        </w:rPr>
        <w:t>为期</w:t>
      </w:r>
      <w:r>
        <w:rPr>
          <w:rFonts w:ascii="Arial Narrow" w:eastAsiaTheme="minorEastAsia" w:hAnsi="Arial Narrow" w:hint="eastAsia"/>
          <w:szCs w:val="21"/>
        </w:rPr>
        <w:t>15</w:t>
      </w:r>
      <w:r>
        <w:rPr>
          <w:rFonts w:ascii="Arial Narrow" w:eastAsiaTheme="minorEastAsia" w:hAnsi="Arial Narrow" w:hint="eastAsia"/>
          <w:szCs w:val="21"/>
        </w:rPr>
        <w:t>周</w:t>
      </w:r>
    </w:p>
    <w:p w14:paraId="02ECAD23" w14:textId="77777777" w:rsidR="00CA5CC6" w:rsidRDefault="00CC788A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项目课时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>40</w:t>
      </w:r>
      <w:r>
        <w:rPr>
          <w:rFonts w:ascii="Arial Narrow" w:eastAsiaTheme="minorEastAsia" w:hAnsi="Arial Narrow" w:cs="Calibri"/>
          <w:szCs w:val="21"/>
        </w:rPr>
        <w:t>课时</w:t>
      </w:r>
    </w:p>
    <w:p w14:paraId="4CBAD741" w14:textId="77777777" w:rsidR="00CA5CC6" w:rsidRDefault="00CC788A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授课形式</w:t>
      </w:r>
      <w:r>
        <w:rPr>
          <w:rFonts w:ascii="Arial Narrow" w:eastAsiaTheme="minorEastAsia" w:hAnsi="Arial Narrow" w:cs="Calibri"/>
          <w:szCs w:val="21"/>
        </w:rPr>
        <w:t>】直播课程</w:t>
      </w:r>
    </w:p>
    <w:p w14:paraId="36E0B3A8" w14:textId="6D04B14D" w:rsidR="00CA5CC6" w:rsidRDefault="00CC788A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项目费用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</w:t>
      </w:r>
      <w:r w:rsidR="001B3BC9">
        <w:rPr>
          <w:rFonts w:ascii="Arial Narrow" w:eastAsiaTheme="minorEastAsia" w:hAnsi="Arial Narrow"/>
          <w:szCs w:val="21"/>
        </w:rPr>
        <w:t>2</w:t>
      </w:r>
      <w:r>
        <w:rPr>
          <w:rFonts w:ascii="Arial Narrow" w:eastAsiaTheme="minorEastAsia" w:hAnsi="Arial Narrow"/>
          <w:szCs w:val="21"/>
        </w:rPr>
        <w:t>,800</w:t>
      </w:r>
      <w:r>
        <w:rPr>
          <w:rFonts w:ascii="Arial Narrow" w:eastAsiaTheme="minorEastAsia" w:hAnsi="Arial Narrow"/>
          <w:szCs w:val="21"/>
        </w:rPr>
        <w:t>元人民币</w:t>
      </w:r>
    </w:p>
    <w:p w14:paraId="497C4B1E" w14:textId="113F5AD5" w:rsidR="00D32244" w:rsidRDefault="00CC788A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课题方向</w:t>
      </w:r>
      <w:r>
        <w:rPr>
          <w:rFonts w:ascii="Arial Narrow" w:eastAsiaTheme="minorEastAsia" w:hAnsi="Arial Narrow" w:cs="Calibri"/>
          <w:szCs w:val="21"/>
        </w:rPr>
        <w:t>】自选课题</w:t>
      </w:r>
      <w:r>
        <w:rPr>
          <w:rFonts w:ascii="Arial Narrow" w:eastAsiaTheme="minorEastAsia" w:hAnsi="Arial Narrow" w:cs="Calibri" w:hint="eastAsia"/>
          <w:szCs w:val="21"/>
        </w:rPr>
        <w:t>，</w:t>
      </w:r>
      <w:r>
        <w:rPr>
          <w:rFonts w:ascii="Arial Narrow" w:eastAsiaTheme="minorEastAsia" w:hAnsi="Arial Narrow" w:cs="Calibri"/>
          <w:szCs w:val="21"/>
        </w:rPr>
        <w:t>要求一个主课题的研究</w:t>
      </w:r>
      <w:r>
        <w:rPr>
          <w:rFonts w:ascii="Arial Narrow" w:eastAsiaTheme="minorEastAsia" w:hAnsi="Arial Narrow" w:cs="Calibri" w:hint="eastAsia"/>
          <w:szCs w:val="21"/>
        </w:rPr>
        <w:t>，也</w:t>
      </w:r>
      <w:r>
        <w:rPr>
          <w:rFonts w:ascii="Arial Narrow" w:eastAsiaTheme="minorEastAsia" w:hAnsi="Arial Narrow" w:cs="Calibri"/>
          <w:szCs w:val="21"/>
        </w:rPr>
        <w:t>可同时参加两个课题的研究</w:t>
      </w:r>
      <w:r>
        <w:rPr>
          <w:rFonts w:ascii="Arial Narrow" w:eastAsiaTheme="minorEastAsia" w:hAnsi="Arial Narrow" w:cs="Calibri" w:hint="eastAsia"/>
          <w:szCs w:val="21"/>
        </w:rPr>
        <w:t>，</w:t>
      </w:r>
      <w:r>
        <w:rPr>
          <w:rFonts w:ascii="Arial Narrow" w:eastAsiaTheme="minorEastAsia" w:hAnsi="Arial Narrow" w:cs="Calibri"/>
          <w:szCs w:val="21"/>
        </w:rPr>
        <w:t>有机会产出两篇国际会议文章</w:t>
      </w:r>
      <w:r>
        <w:rPr>
          <w:rFonts w:ascii="Arial Narrow" w:eastAsiaTheme="minorEastAsia" w:hAnsi="Arial Narrow" w:cs="Calibri" w:hint="eastAsia"/>
          <w:szCs w:val="21"/>
        </w:rPr>
        <w:t>：</w:t>
      </w:r>
    </w:p>
    <w:p w14:paraId="5BD16900" w14:textId="468C51AE" w:rsidR="0055502A" w:rsidRDefault="00CC788A" w:rsidP="00D32244">
      <w:pPr>
        <w:pStyle w:val="af6"/>
        <w:widowControl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426" w:firstLineChars="0"/>
        <w:jc w:val="left"/>
        <w:rPr>
          <w:rFonts w:ascii="Arial Narrow" w:eastAsiaTheme="minorEastAsia" w:hAnsi="Arial Narrow" w:cs="Arial Unicode MS"/>
          <w:b/>
          <w:szCs w:val="21"/>
          <w:lang w:val="zh-CN"/>
        </w:rPr>
      </w:pPr>
      <w:r w:rsidRPr="00D32244">
        <w:rPr>
          <w:rFonts w:ascii="Arial Narrow" w:eastAsiaTheme="minorEastAsia" w:hAnsi="Arial Narrow" w:cs="Arial Unicode MS" w:hint="eastAsia"/>
          <w:b/>
          <w:szCs w:val="21"/>
          <w:lang w:val="zh-CN"/>
        </w:rPr>
        <w:t>课题</w:t>
      </w:r>
      <w:r w:rsidRPr="00D32244">
        <w:rPr>
          <w:rFonts w:ascii="Arial Narrow" w:eastAsiaTheme="minorEastAsia" w:hAnsi="Arial Narrow" w:cs="Arial Unicode MS" w:hint="eastAsia"/>
          <w:b/>
          <w:szCs w:val="21"/>
          <w:lang w:val="zh-CN"/>
        </w:rPr>
        <w:t>1</w:t>
      </w:r>
      <w:r w:rsidRPr="00D32244">
        <w:rPr>
          <w:rFonts w:ascii="Arial Narrow" w:eastAsiaTheme="minorEastAsia" w:hAnsi="Arial Narrow" w:cs="Arial Unicode MS" w:hint="eastAsia"/>
          <w:b/>
          <w:szCs w:val="21"/>
          <w:lang w:val="zh-CN"/>
        </w:rPr>
        <w:t>：</w:t>
      </w:r>
      <w:r w:rsidR="0055502A" w:rsidRPr="00D32244">
        <w:rPr>
          <w:rFonts w:ascii="Arial Narrow" w:eastAsiaTheme="minorEastAsia" w:hAnsi="Arial Narrow" w:cs="Arial Unicode MS" w:hint="eastAsia"/>
          <w:b/>
          <w:szCs w:val="21"/>
          <w:lang w:val="zh-CN"/>
        </w:rPr>
        <w:t>深度学习中的不平衡问题研究</w:t>
      </w:r>
    </w:p>
    <w:p w14:paraId="0BA3096D" w14:textId="2A92D287" w:rsidR="00A160E1" w:rsidRPr="00D32244" w:rsidRDefault="00A160E1" w:rsidP="00D32244">
      <w:pPr>
        <w:pStyle w:val="af6"/>
        <w:widowControl/>
        <w:autoSpaceDE w:val="0"/>
        <w:autoSpaceDN w:val="0"/>
        <w:adjustRightInd w:val="0"/>
        <w:spacing w:line="360" w:lineRule="auto"/>
        <w:ind w:left="426" w:firstLineChars="0" w:firstLine="0"/>
        <w:jc w:val="left"/>
        <w:rPr>
          <w:rFonts w:ascii="Arial Narrow" w:eastAsiaTheme="minorEastAsia" w:hAnsi="Arial Narrow" w:cs="Arial Unicode MS"/>
          <w:b/>
          <w:szCs w:val="21"/>
          <w:lang w:val="zh-CN"/>
        </w:rPr>
      </w:pPr>
      <w:r w:rsidRPr="00D32244">
        <w:rPr>
          <w:rFonts w:ascii="Arial Narrow" w:eastAsiaTheme="minorEastAsia" w:hAnsi="Arial Narrow" w:cs="Arial Unicode MS"/>
          <w:szCs w:val="21"/>
          <w:lang w:val="zh-CN"/>
        </w:rPr>
        <w:t>从不平衡的数据中学习</w:t>
      </w:r>
      <w:r w:rsidRPr="00D32244">
        <w:rPr>
          <w:rFonts w:ascii="Arial Narrow" w:eastAsiaTheme="minorEastAsia" w:hAnsi="Arial Narrow" w:cs="Arial Unicode MS"/>
          <w:szCs w:val="21"/>
        </w:rPr>
        <w:t>（</w:t>
      </w:r>
      <w:r w:rsidRPr="00D32244">
        <w:rPr>
          <w:rFonts w:ascii="Arial Narrow" w:eastAsiaTheme="minorEastAsia" w:hAnsi="Arial Narrow" w:cs="Arial Unicode MS"/>
          <w:szCs w:val="21"/>
          <w:lang w:val="zh-CN"/>
        </w:rPr>
        <w:t>又称不平衡学习或类别不平衡学习</w:t>
      </w:r>
      <w:r w:rsidRPr="00D32244">
        <w:rPr>
          <w:rFonts w:ascii="Arial Narrow" w:eastAsiaTheme="minorEastAsia" w:hAnsi="Arial Narrow" w:cs="Arial Unicode MS"/>
          <w:szCs w:val="21"/>
        </w:rPr>
        <w:t>，</w:t>
      </w:r>
      <w:r w:rsidRPr="00D32244">
        <w:rPr>
          <w:rFonts w:ascii="Arial Narrow" w:eastAsiaTheme="minorEastAsia" w:hAnsi="Arial Narrow" w:cs="Arial Unicode MS"/>
          <w:szCs w:val="21"/>
        </w:rPr>
        <w:t xml:space="preserve"> imbalanced learning or class-imbalance learning</w:t>
      </w:r>
      <w:r w:rsidRPr="00D32244">
        <w:rPr>
          <w:rFonts w:ascii="Arial Narrow" w:eastAsiaTheme="minorEastAsia" w:hAnsi="Arial Narrow" w:cs="Arial Unicode MS"/>
          <w:szCs w:val="21"/>
        </w:rPr>
        <w:t>）</w:t>
      </w:r>
      <w:r w:rsidRPr="00D32244">
        <w:rPr>
          <w:rFonts w:ascii="Arial Narrow" w:eastAsiaTheme="minorEastAsia" w:hAnsi="Arial Narrow" w:cs="Arial Unicode MS"/>
          <w:szCs w:val="21"/>
          <w:lang w:val="zh-CN"/>
        </w:rPr>
        <w:t>是一项具有挑战性的任务。实际应用场景中，广泛存在小类样本更有意义的情况，比如交通事故的预测，医疗图像的病灶识别，目标检测的候选框选择，以及所有的异常检测问题。传统分类预测算法为得到更高的准确率，无法识别更有意义的小类样本。本课题将针对</w:t>
      </w:r>
      <w:proofErr w:type="gramStart"/>
      <w:r w:rsidRPr="00D32244">
        <w:rPr>
          <w:rFonts w:ascii="Arial Narrow" w:eastAsiaTheme="minorEastAsia" w:hAnsi="Arial Narrow" w:cs="Arial Unicode MS"/>
          <w:szCs w:val="21"/>
          <w:lang w:val="zh-CN"/>
        </w:rPr>
        <w:t>特定大</w:t>
      </w:r>
      <w:proofErr w:type="gramEnd"/>
      <w:r w:rsidRPr="00D32244">
        <w:rPr>
          <w:rFonts w:ascii="Arial Narrow" w:eastAsiaTheme="minorEastAsia" w:hAnsi="Arial Narrow" w:cs="Arial Unicode MS"/>
          <w:szCs w:val="21"/>
          <w:lang w:val="zh-CN"/>
        </w:rPr>
        <w:t>数据或计算机视觉相关应用场景，提出解决类别、特征不平衡问题的方法，包括数据增强，代价敏感损失函数，以及改进的深度学习模型，提升不平衡数据的分类</w:t>
      </w:r>
      <w:r w:rsidRPr="00D32244">
        <w:rPr>
          <w:rFonts w:ascii="Arial Narrow" w:eastAsiaTheme="minorEastAsia" w:hAnsi="Arial Narrow" w:cs="Arial Unicode MS"/>
          <w:szCs w:val="21"/>
          <w:lang w:val="zh-CN"/>
        </w:rPr>
        <w:t>/</w:t>
      </w:r>
      <w:r w:rsidRPr="00D32244">
        <w:rPr>
          <w:rFonts w:ascii="Arial Narrow" w:eastAsiaTheme="minorEastAsia" w:hAnsi="Arial Narrow" w:cs="Arial Unicode MS"/>
          <w:szCs w:val="21"/>
          <w:lang w:val="zh-CN"/>
        </w:rPr>
        <w:t>预测准确率。</w:t>
      </w:r>
    </w:p>
    <w:p w14:paraId="41099A99" w14:textId="574AF8E1" w:rsidR="0055502A" w:rsidRPr="00D32244" w:rsidRDefault="00CC788A" w:rsidP="00D32244">
      <w:pPr>
        <w:pStyle w:val="af6"/>
        <w:widowControl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426" w:firstLineChars="0"/>
        <w:jc w:val="left"/>
        <w:rPr>
          <w:rFonts w:ascii="Arial Narrow" w:eastAsiaTheme="minorEastAsia" w:hAnsi="Arial Narrow" w:cs="Arial Unicode MS"/>
          <w:b/>
          <w:szCs w:val="21"/>
          <w:lang w:val="zh-CN"/>
        </w:rPr>
      </w:pPr>
      <w:r w:rsidRPr="00D32244">
        <w:rPr>
          <w:rFonts w:ascii="Arial Narrow" w:eastAsiaTheme="minorEastAsia" w:hAnsi="Arial Narrow" w:cs="Calibri" w:hint="eastAsia"/>
          <w:b/>
          <w:szCs w:val="21"/>
        </w:rPr>
        <w:t>课题</w:t>
      </w:r>
      <w:r w:rsidRPr="00D32244">
        <w:rPr>
          <w:rFonts w:ascii="Arial Narrow" w:eastAsiaTheme="minorEastAsia" w:hAnsi="Arial Narrow" w:cs="Calibri" w:hint="eastAsia"/>
          <w:b/>
          <w:szCs w:val="21"/>
        </w:rPr>
        <w:t>2</w:t>
      </w:r>
      <w:r w:rsidRPr="00D32244">
        <w:rPr>
          <w:rFonts w:ascii="Arial Narrow" w:eastAsiaTheme="minorEastAsia" w:hAnsi="Arial Narrow" w:cs="Calibri" w:hint="eastAsia"/>
          <w:b/>
          <w:szCs w:val="21"/>
        </w:rPr>
        <w:t>：</w:t>
      </w:r>
      <w:r w:rsidR="0055502A" w:rsidRPr="00D32244">
        <w:rPr>
          <w:rFonts w:ascii="Arial Narrow" w:eastAsiaTheme="minorEastAsia" w:hAnsi="Arial Narrow" w:cs="Calibri" w:hint="eastAsia"/>
          <w:b/>
          <w:szCs w:val="21"/>
        </w:rPr>
        <w:t>智慧城市中的时空轨迹预测与功能区识别</w:t>
      </w:r>
    </w:p>
    <w:p w14:paraId="3C7E6AC8" w14:textId="4B41CA56" w:rsidR="00E42C23" w:rsidRPr="00D32244" w:rsidRDefault="007C4BB1" w:rsidP="00D32244">
      <w:pPr>
        <w:pStyle w:val="af6"/>
        <w:widowControl/>
        <w:autoSpaceDE w:val="0"/>
        <w:autoSpaceDN w:val="0"/>
        <w:adjustRightInd w:val="0"/>
        <w:spacing w:line="360" w:lineRule="auto"/>
        <w:ind w:left="426" w:firstLineChars="0" w:firstLine="0"/>
        <w:jc w:val="left"/>
        <w:rPr>
          <w:rFonts w:ascii="Arial Narrow" w:eastAsiaTheme="minorEastAsia" w:hAnsi="Arial Narrow" w:cs="Arial Unicode MS"/>
          <w:b/>
          <w:szCs w:val="21"/>
          <w:lang w:val="zh-CN"/>
        </w:rPr>
      </w:pPr>
      <w:r w:rsidRPr="00D32244">
        <w:rPr>
          <w:rFonts w:ascii="Arial Narrow" w:eastAsiaTheme="minorEastAsia" w:hAnsi="Arial Narrow" w:cs="Arial Unicode MS"/>
          <w:szCs w:val="21"/>
          <w:lang w:val="zh-CN"/>
        </w:rPr>
        <w:lastRenderedPageBreak/>
        <w:t>时空轨迹预测旨在从行人、车辆等的历史行为轨迹中挖掘隐藏模式进而对其未来行为做出预测，对人类动力学研究、智慧城市规划、和网络资源优化都有重要意义。随着信息社会的发展，使用低成本获取的大规模、高质量时空数据，并结合大数据相关技术，在时空维度细粒度的刻画城市功能，已成为城市研究的新方向。本研究课题涉及数据的采集与整理、轨迹点聚类、基于规则的去噪、基于深度学习的预测模型构建、时空数据的挖掘与分析、以及城市功能区域的识别发发现算法等内容，在时空大数据挖掘、人类行为特性分析、城市功能区域识别等问题之间建立桥梁。</w:t>
      </w:r>
    </w:p>
    <w:p w14:paraId="54104AB9" w14:textId="77777777" w:rsidR="00CA5CC6" w:rsidRDefault="00CC788A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导师简介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7E6D4FA1" w14:textId="225FAF3B" w:rsidR="0055502A" w:rsidRDefault="008B5334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</w:rPr>
      </w:pPr>
      <w:r>
        <w:rPr>
          <w:rFonts w:ascii="Arial Narrow" w:hAnsi="Arial Narrow" w:cs="Arial Unicode MS" w:hint="eastAsia"/>
          <w:color w:val="000000"/>
          <w:szCs w:val="21"/>
        </w:rPr>
        <w:t>导师</w:t>
      </w:r>
      <w:r w:rsidR="00CD77C4">
        <w:rPr>
          <w:rFonts w:ascii="Arial Narrow" w:hAnsi="Arial Narrow" w:cs="Arial Unicode MS" w:hint="eastAsia"/>
          <w:color w:val="000000"/>
          <w:szCs w:val="21"/>
        </w:rPr>
        <w:t>1</w:t>
      </w:r>
      <w:r>
        <w:rPr>
          <w:rFonts w:ascii="Arial Narrow" w:hAnsi="Arial Narrow" w:cs="Arial Unicode MS" w:hint="eastAsia"/>
          <w:color w:val="000000"/>
          <w:szCs w:val="21"/>
        </w:rPr>
        <w:t>：麻省理工学院</w:t>
      </w:r>
      <w:r w:rsidR="00A42B18">
        <w:rPr>
          <w:rFonts w:ascii="Arial Narrow" w:hAnsi="Arial Narrow" w:cs="Arial Unicode MS" w:hint="eastAsia"/>
          <w:color w:val="000000"/>
          <w:szCs w:val="21"/>
        </w:rPr>
        <w:t>城市感知与智慧城市人工智能资深科学家、研究员</w:t>
      </w:r>
      <w:r w:rsidR="00E237AB">
        <w:rPr>
          <w:rFonts w:ascii="Arial Narrow" w:eastAsiaTheme="minorEastAsia" w:hAnsi="Arial Narrow" w:cs="Arial Unicode MS" w:hint="eastAsia"/>
          <w:szCs w:val="21"/>
          <w:lang w:val="zh-CN"/>
        </w:rPr>
        <w:t>（华裔）</w:t>
      </w:r>
    </w:p>
    <w:p w14:paraId="10220415" w14:textId="10F930B8" w:rsidR="00CD77C4" w:rsidRDefault="00CD77C4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</w:rPr>
      </w:pPr>
      <w:r w:rsidRPr="008B5334">
        <w:rPr>
          <w:rFonts w:ascii="Arial Narrow" w:hAnsi="Arial Narrow" w:cs="Arial Unicode MS"/>
          <w:color w:val="000000"/>
          <w:szCs w:val="21"/>
        </w:rPr>
        <w:t>导师</w:t>
      </w:r>
      <w:r>
        <w:rPr>
          <w:rFonts w:ascii="Arial Narrow" w:hAnsi="Arial Narrow" w:cs="Arial Unicode MS" w:hint="eastAsia"/>
          <w:color w:val="000000"/>
          <w:szCs w:val="21"/>
        </w:rPr>
        <w:t>2</w:t>
      </w:r>
      <w:r w:rsidRPr="008B5334">
        <w:rPr>
          <w:rFonts w:ascii="Arial Narrow" w:hAnsi="Arial Narrow" w:cs="Arial Unicode MS"/>
          <w:color w:val="000000"/>
          <w:szCs w:val="21"/>
        </w:rPr>
        <w:t>：哈佛大学人工智能教授</w:t>
      </w:r>
      <w:r>
        <w:rPr>
          <w:rFonts w:ascii="Arial Narrow" w:hAnsi="Arial Narrow" w:cs="Arial Unicode MS" w:hint="eastAsia"/>
          <w:color w:val="000000"/>
          <w:szCs w:val="21"/>
        </w:rPr>
        <w:t>/</w:t>
      </w:r>
      <w:r>
        <w:rPr>
          <w:rFonts w:ascii="Arial Narrow" w:hAnsi="Arial Narrow" w:cs="Arial Unicode MS" w:hint="eastAsia"/>
          <w:color w:val="000000"/>
          <w:szCs w:val="21"/>
        </w:rPr>
        <w:t>副教授</w:t>
      </w:r>
    </w:p>
    <w:p w14:paraId="3C211DFF" w14:textId="77777777" w:rsidR="00CA5CC6" w:rsidRDefault="00CC788A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项目收获</w:t>
      </w:r>
      <w:r>
        <w:rPr>
          <w:rFonts w:ascii="Arial Narrow" w:eastAsiaTheme="minorEastAsia" w:hAnsi="Arial Narrow" w:cs="Calibri"/>
          <w:szCs w:val="21"/>
        </w:rPr>
        <w:t>】</w:t>
      </w:r>
    </w:p>
    <w:p w14:paraId="5F384605" w14:textId="29A9BE0B" w:rsidR="00236620" w:rsidRPr="00236620" w:rsidRDefault="00CC788A" w:rsidP="00236620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/>
          <w:b/>
        </w:rPr>
        <w:t>推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/>
          <w:b/>
        </w:rPr>
        <w:t>荐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/>
          <w:b/>
        </w:rPr>
        <w:t>信</w:t>
      </w:r>
      <w:r>
        <w:rPr>
          <w:rFonts w:ascii="Arial Narrow" w:hAnsi="Arial Narrow"/>
        </w:rPr>
        <w:t>：</w:t>
      </w:r>
      <w:bookmarkStart w:id="0" w:name="_Hlk113372988"/>
      <w:r w:rsidR="00D32244">
        <w:rPr>
          <w:rFonts w:ascii="Arial Narrow" w:hAnsi="Arial Narrow" w:hint="eastAsia"/>
        </w:rPr>
        <w:t>表现</w:t>
      </w:r>
      <w:r w:rsidR="00236620" w:rsidRPr="00236620">
        <w:rPr>
          <w:rFonts w:ascii="Arial Narrow" w:eastAsiaTheme="minorEastAsia" w:hAnsi="Arial Narrow" w:cs="Calibri" w:hint="eastAsia"/>
          <w:szCs w:val="21"/>
        </w:rPr>
        <w:t>优异者将有机会获得导师推荐信</w:t>
      </w:r>
      <w:bookmarkEnd w:id="0"/>
    </w:p>
    <w:p w14:paraId="5D326675" w14:textId="77777777" w:rsidR="00CA5CC6" w:rsidRDefault="00CC788A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项目证书</w:t>
      </w:r>
      <w:r>
        <w:rPr>
          <w:rFonts w:ascii="Arial Narrow" w:hAnsi="Arial Narrow"/>
        </w:rPr>
        <w:t>：获得项目证书以证明此次科研活动</w:t>
      </w:r>
    </w:p>
    <w:p w14:paraId="71916C72" w14:textId="77777777" w:rsidR="00CA5CC6" w:rsidRDefault="00CC788A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学术经历</w:t>
      </w:r>
      <w:r>
        <w:rPr>
          <w:rFonts w:ascii="Arial Narrow" w:hAnsi="Arial Narrow"/>
        </w:rPr>
        <w:t>：开展长达</w:t>
      </w:r>
      <w:r>
        <w:rPr>
          <w:rFonts w:ascii="Arial Narrow" w:hAnsi="Arial Narrow" w:hint="eastAsia"/>
        </w:rPr>
        <w:t>15</w:t>
      </w:r>
      <w:r>
        <w:rPr>
          <w:rFonts w:ascii="Arial Narrow" w:hAnsi="Arial Narrow" w:hint="eastAsia"/>
        </w:rPr>
        <w:t>周</w:t>
      </w:r>
      <w:r>
        <w:rPr>
          <w:rFonts w:ascii="Arial Narrow" w:hAnsi="Arial Narrow"/>
        </w:rPr>
        <w:t>的科研活动，为以后国内保</w:t>
      </w:r>
      <w:proofErr w:type="gramStart"/>
      <w:r>
        <w:rPr>
          <w:rFonts w:ascii="Arial Narrow" w:hAnsi="Arial Narrow"/>
        </w:rPr>
        <w:t>研</w:t>
      </w:r>
      <w:proofErr w:type="gramEnd"/>
      <w:r>
        <w:rPr>
          <w:rFonts w:ascii="Arial Narrow" w:hAnsi="Arial Narrow"/>
        </w:rPr>
        <w:t>或申请海外名校增加科研成果</w:t>
      </w:r>
    </w:p>
    <w:p w14:paraId="7F84271E" w14:textId="4AAF8CA0" w:rsidR="00F54A07" w:rsidRPr="00F54A07" w:rsidRDefault="00CC788A" w:rsidP="00F54A07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科研成果</w:t>
      </w:r>
      <w:r>
        <w:rPr>
          <w:rFonts w:ascii="Arial Narrow" w:hAnsi="Arial Narrow"/>
        </w:rPr>
        <w:t>：</w:t>
      </w:r>
      <w:bookmarkStart w:id="1" w:name="_Hlk113373008"/>
      <w:r w:rsidR="00F54A07" w:rsidRPr="00F54A07">
        <w:rPr>
          <w:rFonts w:ascii="Arial Narrow" w:hAnsi="Arial Narrow" w:hint="eastAsia"/>
        </w:rPr>
        <w:t>发表一篇</w:t>
      </w:r>
      <w:r w:rsidR="00F54A07" w:rsidRPr="00F54A07">
        <w:rPr>
          <w:rFonts w:ascii="Arial Narrow" w:hAnsi="Arial Narrow"/>
        </w:rPr>
        <w:t>国际</w:t>
      </w:r>
      <w:r w:rsidR="00F54A07" w:rsidRPr="00F54A07">
        <w:rPr>
          <w:rFonts w:ascii="Arial Narrow" w:hAnsi="Arial Narrow" w:hint="eastAsia"/>
        </w:rPr>
        <w:t>EI/CPCI</w:t>
      </w:r>
      <w:r w:rsidR="00F54A07" w:rsidRPr="00F54A07">
        <w:rPr>
          <w:rFonts w:ascii="Arial Narrow" w:hAnsi="Arial Narrow" w:hint="eastAsia"/>
        </w:rPr>
        <w:t>或同等级别会议文章</w:t>
      </w:r>
      <w:bookmarkStart w:id="2" w:name="_Hlk113372564"/>
      <w:bookmarkEnd w:id="1"/>
      <w:r w:rsidR="00F54A07" w:rsidRPr="00F54A07">
        <w:rPr>
          <w:rFonts w:ascii="Arial Narrow" w:hAnsi="Arial Narrow" w:hint="eastAsia"/>
        </w:rPr>
        <w:t>（小组作者，以</w:t>
      </w:r>
      <w:r w:rsidR="00F54A07" w:rsidRPr="00F54A07">
        <w:rPr>
          <w:rFonts w:ascii="Arial Narrow" w:hAnsi="Arial Narrow"/>
        </w:rPr>
        <w:t>Review Paper</w:t>
      </w:r>
      <w:r w:rsidR="00F54A07" w:rsidRPr="00F54A07">
        <w:rPr>
          <w:rFonts w:ascii="Arial Narrow" w:hAnsi="Arial Narrow" w:hint="eastAsia"/>
        </w:rPr>
        <w:t>为主）</w:t>
      </w:r>
      <w:bookmarkEnd w:id="2"/>
    </w:p>
    <w:p w14:paraId="045137CF" w14:textId="77777777" w:rsidR="00CA5CC6" w:rsidRDefault="00CA5CC6">
      <w:pPr>
        <w:spacing w:line="360" w:lineRule="auto"/>
        <w:rPr>
          <w:rFonts w:ascii="Arial Narrow" w:hAnsi="Arial Narrow"/>
        </w:rPr>
      </w:pPr>
    </w:p>
    <w:p w14:paraId="3AD6A298" w14:textId="77777777" w:rsidR="00CA5CC6" w:rsidRDefault="00CC788A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项目申请</w:t>
      </w:r>
    </w:p>
    <w:p w14:paraId="57286301" w14:textId="77777777" w:rsidR="00CA5CC6" w:rsidRDefault="00CC788A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申请条件</w:t>
      </w:r>
      <w:r>
        <w:rPr>
          <w:rFonts w:ascii="Arial Narrow" w:eastAsiaTheme="minorEastAsia" w:hAnsi="Arial Narrow" w:cs="Calibri"/>
          <w:szCs w:val="21"/>
        </w:rPr>
        <w:t>】</w:t>
      </w:r>
    </w:p>
    <w:p w14:paraId="436B09A3" w14:textId="77777777" w:rsidR="00CA5CC6" w:rsidRDefault="00CC788A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全日制在校本科生或研究生</w:t>
      </w:r>
    </w:p>
    <w:p w14:paraId="7C5D77BF" w14:textId="08BA0815" w:rsidR="00CA5CC6" w:rsidRPr="008E1CD1" w:rsidRDefault="00CC788A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道德品质好，身心健康，能顺利完成学习任务</w:t>
      </w:r>
    </w:p>
    <w:p w14:paraId="5CF726EA" w14:textId="0B9118A1" w:rsidR="004754B7" w:rsidRDefault="00752B84" w:rsidP="008E1CD1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计算机</w:t>
      </w:r>
      <w:r>
        <w:rPr>
          <w:rFonts w:ascii="Arial Narrow" w:eastAsiaTheme="minorEastAsia" w:hAnsi="Arial Narrow" w:cs="Calibri" w:hint="eastAsia"/>
          <w:szCs w:val="21"/>
        </w:rPr>
        <w:t>/</w:t>
      </w:r>
      <w:r>
        <w:rPr>
          <w:rFonts w:ascii="Arial Narrow" w:eastAsiaTheme="minorEastAsia" w:hAnsi="Arial Narrow" w:cs="Calibri" w:hint="eastAsia"/>
          <w:szCs w:val="21"/>
        </w:rPr>
        <w:t>人工智能</w:t>
      </w:r>
      <w:r>
        <w:rPr>
          <w:rFonts w:ascii="Arial Narrow" w:eastAsiaTheme="minorEastAsia" w:hAnsi="Arial Narrow" w:cs="Calibri" w:hint="eastAsia"/>
          <w:szCs w:val="21"/>
        </w:rPr>
        <w:t>/</w:t>
      </w:r>
      <w:r>
        <w:rPr>
          <w:rFonts w:ascii="Arial Narrow" w:eastAsiaTheme="minorEastAsia" w:hAnsi="Arial Narrow" w:cs="Calibri" w:hint="eastAsia"/>
          <w:szCs w:val="21"/>
        </w:rPr>
        <w:t>智慧城市等</w:t>
      </w:r>
      <w:r w:rsidR="008E1CD1">
        <w:rPr>
          <w:rFonts w:ascii="Arial Narrow" w:eastAsiaTheme="minorEastAsia" w:hAnsi="Arial Narrow" w:cs="Calibri" w:hint="eastAsia"/>
          <w:szCs w:val="21"/>
        </w:rPr>
        <w:t>相关专业，</w:t>
      </w:r>
      <w:r w:rsidR="004754B7" w:rsidRPr="008E1CD1">
        <w:rPr>
          <w:rFonts w:ascii="Arial Narrow" w:eastAsiaTheme="minorEastAsia" w:hAnsi="Arial Narrow" w:cs="Calibri"/>
          <w:szCs w:val="21"/>
        </w:rPr>
        <w:t>具备至少一种语言基础编程能力，例如</w:t>
      </w:r>
      <w:r w:rsidRPr="00752B84">
        <w:rPr>
          <w:rFonts w:ascii="Arial Narrow" w:eastAsiaTheme="minorEastAsia" w:hAnsi="Arial Narrow" w:cs="Calibri"/>
          <w:szCs w:val="21"/>
        </w:rPr>
        <w:t>JavaScript</w:t>
      </w:r>
      <w:r w:rsidRPr="00752B84">
        <w:rPr>
          <w:rFonts w:ascii="Arial Narrow" w:eastAsiaTheme="minorEastAsia" w:hAnsi="Arial Narrow" w:cs="Calibri" w:hint="eastAsia"/>
          <w:szCs w:val="21"/>
        </w:rPr>
        <w:t>、</w:t>
      </w:r>
      <w:r w:rsidRPr="00752B84">
        <w:rPr>
          <w:rFonts w:ascii="Arial Narrow" w:eastAsiaTheme="minorEastAsia" w:hAnsi="Arial Narrow" w:cs="Calibri"/>
          <w:szCs w:val="21"/>
        </w:rPr>
        <w:t>R</w:t>
      </w:r>
      <w:r w:rsidRPr="00752B84">
        <w:rPr>
          <w:rFonts w:ascii="Arial Narrow" w:eastAsiaTheme="minorEastAsia" w:hAnsi="Arial Narrow" w:cs="Calibri" w:hint="eastAsia"/>
          <w:szCs w:val="21"/>
        </w:rPr>
        <w:t>等</w:t>
      </w:r>
    </w:p>
    <w:p w14:paraId="78A57246" w14:textId="3522FCEB" w:rsidR="00F54A07" w:rsidRDefault="00F54A07" w:rsidP="008E1CD1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bookmarkStart w:id="3" w:name="_Hlk113372586"/>
      <w:r>
        <w:rPr>
          <w:rFonts w:ascii="Arial Narrow" w:eastAsiaTheme="minorEastAsia" w:hAnsi="Arial Narrow" w:cs="Calibri" w:hint="eastAsia"/>
          <w:szCs w:val="21"/>
        </w:rPr>
        <w:t>具备良好的科研能力和基础的科技文献查阅和阅读能力</w:t>
      </w:r>
    </w:p>
    <w:bookmarkEnd w:id="3"/>
    <w:p w14:paraId="2FEC46CD" w14:textId="272CB195" w:rsidR="008E1CD1" w:rsidRDefault="00CC788A" w:rsidP="008E1CD1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8E1CD1">
        <w:rPr>
          <w:rFonts w:ascii="Arial Narrow" w:eastAsiaTheme="minorEastAsia" w:hAnsi="Arial Narrow" w:cs="Calibri"/>
          <w:szCs w:val="21"/>
        </w:rPr>
        <w:t>具备良好的团队协作和沟通能力</w:t>
      </w:r>
    </w:p>
    <w:p w14:paraId="72469A58" w14:textId="6E3991F3" w:rsidR="004754B7" w:rsidRPr="004F63F8" w:rsidRDefault="00CC788A" w:rsidP="004F63F8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8E1CD1">
        <w:rPr>
          <w:rFonts w:ascii="Arial Narrow" w:eastAsiaTheme="minorEastAsia" w:hAnsi="Arial Narrow" w:cs="Calibri" w:hint="eastAsia"/>
          <w:szCs w:val="21"/>
        </w:rPr>
        <w:t>托福</w:t>
      </w:r>
      <w:r w:rsidRPr="008E1CD1">
        <w:rPr>
          <w:rFonts w:ascii="Arial Narrow" w:eastAsiaTheme="minorEastAsia" w:hAnsi="Arial Narrow" w:cs="Calibri" w:hint="eastAsia"/>
          <w:szCs w:val="21"/>
        </w:rPr>
        <w:t xml:space="preserve">70 / </w:t>
      </w:r>
      <w:proofErr w:type="gramStart"/>
      <w:r w:rsidRPr="008E1CD1"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 w:rsidRPr="008E1CD1">
        <w:rPr>
          <w:rFonts w:ascii="Arial Narrow" w:eastAsiaTheme="minorEastAsia" w:hAnsi="Arial Narrow" w:cs="Calibri" w:hint="eastAsia"/>
          <w:szCs w:val="21"/>
        </w:rPr>
        <w:t xml:space="preserve">6.0 / </w:t>
      </w:r>
      <w:r w:rsidRPr="008E1CD1">
        <w:rPr>
          <w:rFonts w:ascii="Arial Narrow" w:eastAsiaTheme="minorEastAsia" w:hAnsi="Arial Narrow" w:cs="Calibri" w:hint="eastAsia"/>
          <w:szCs w:val="21"/>
        </w:rPr>
        <w:t>四级</w:t>
      </w:r>
      <w:r w:rsidRPr="008E1CD1">
        <w:rPr>
          <w:rFonts w:ascii="Arial Narrow" w:eastAsiaTheme="minorEastAsia" w:hAnsi="Arial Narrow" w:cs="Calibri" w:hint="eastAsia"/>
          <w:szCs w:val="21"/>
        </w:rPr>
        <w:t xml:space="preserve">500 / </w:t>
      </w:r>
      <w:r w:rsidRPr="008E1CD1">
        <w:rPr>
          <w:rFonts w:ascii="Arial Narrow" w:eastAsiaTheme="minorEastAsia" w:hAnsi="Arial Narrow" w:cs="Calibri" w:hint="eastAsia"/>
          <w:szCs w:val="21"/>
        </w:rPr>
        <w:t>六级</w:t>
      </w:r>
      <w:r w:rsidRPr="008E1CD1">
        <w:rPr>
          <w:rFonts w:ascii="Arial Narrow" w:eastAsiaTheme="minorEastAsia" w:hAnsi="Arial Narrow" w:cs="Calibri" w:hint="eastAsia"/>
          <w:szCs w:val="21"/>
        </w:rPr>
        <w:t>450</w:t>
      </w:r>
      <w:r w:rsidRPr="008E1CD1">
        <w:rPr>
          <w:rFonts w:ascii="Arial Narrow" w:eastAsiaTheme="minorEastAsia" w:hAnsi="Arial Narrow" w:cs="Calibri" w:hint="eastAsia"/>
          <w:szCs w:val="21"/>
        </w:rPr>
        <w:t>并</w:t>
      </w:r>
      <w:r w:rsidRPr="008E1CD1">
        <w:rPr>
          <w:rFonts w:ascii="Arial Narrow" w:eastAsiaTheme="minorEastAsia" w:hAnsi="Arial Narrow" w:cs="Calibri"/>
          <w:szCs w:val="21"/>
        </w:rPr>
        <w:t>通过英文面试</w:t>
      </w:r>
    </w:p>
    <w:p w14:paraId="0ECFB506" w14:textId="44EDF122" w:rsidR="00CA5CC6" w:rsidRDefault="00CC788A">
      <w:pPr>
        <w:pStyle w:val="af7"/>
        <w:spacing w:line="360" w:lineRule="auto"/>
        <w:ind w:left="10" w:hanging="10"/>
        <w:rPr>
          <w:rFonts w:ascii="Arial Narrow" w:hAnsi="Arial Narrow"/>
        </w:rPr>
      </w:pPr>
      <w:r>
        <w:rPr>
          <w:rFonts w:ascii="Arial Narrow" w:eastAsiaTheme="minorEastAsia" w:hAnsi="Arial Narrow" w:cs="Calibri"/>
          <w:sz w:val="21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 w:val="21"/>
          <w:szCs w:val="21"/>
        </w:rPr>
        <w:t>报名截止日期</w:t>
      </w:r>
      <w:r>
        <w:rPr>
          <w:rFonts w:ascii="Arial Narrow" w:eastAsiaTheme="minorEastAsia" w:hAnsi="Arial Narrow" w:cs="Calibri"/>
          <w:sz w:val="21"/>
          <w:szCs w:val="21"/>
        </w:rPr>
        <w:t>】</w:t>
      </w:r>
      <w:r>
        <w:rPr>
          <w:rFonts w:ascii="Arial Narrow" w:eastAsiaTheme="minorEastAsia" w:hAnsi="Arial Narrow" w:cs="Calibri"/>
          <w:sz w:val="21"/>
          <w:szCs w:val="21"/>
        </w:rPr>
        <w:t>202</w:t>
      </w:r>
      <w:r>
        <w:rPr>
          <w:rFonts w:ascii="Arial Narrow" w:eastAsiaTheme="minorEastAsia" w:hAnsi="Arial Narrow" w:cs="Calibri" w:hint="eastAsia"/>
          <w:sz w:val="21"/>
          <w:szCs w:val="21"/>
        </w:rPr>
        <w:t>2</w:t>
      </w:r>
      <w:r>
        <w:rPr>
          <w:rFonts w:ascii="Arial Narrow" w:eastAsiaTheme="minorEastAsia" w:hAnsi="Arial Narrow" w:cs="Calibri"/>
          <w:sz w:val="21"/>
          <w:szCs w:val="21"/>
        </w:rPr>
        <w:t>年</w:t>
      </w:r>
      <w:r w:rsidR="004F63F8">
        <w:rPr>
          <w:rFonts w:ascii="Arial Narrow" w:eastAsiaTheme="minorEastAsia" w:hAnsi="Arial Narrow" w:cs="Calibri"/>
          <w:sz w:val="21"/>
          <w:szCs w:val="21"/>
        </w:rPr>
        <w:t>11</w:t>
      </w:r>
      <w:r>
        <w:rPr>
          <w:rFonts w:ascii="Arial Narrow" w:eastAsiaTheme="minorEastAsia" w:hAnsi="Arial Narrow" w:cs="Calibri"/>
          <w:sz w:val="21"/>
          <w:szCs w:val="21"/>
        </w:rPr>
        <w:t>月</w:t>
      </w:r>
      <w:r>
        <w:rPr>
          <w:rFonts w:ascii="Arial Narrow" w:eastAsiaTheme="minorEastAsia" w:hAnsi="Arial Narrow" w:cs="Calibri"/>
          <w:sz w:val="21"/>
          <w:szCs w:val="21"/>
        </w:rPr>
        <w:t>15</w:t>
      </w:r>
      <w:r>
        <w:rPr>
          <w:rFonts w:ascii="Arial Narrow" w:eastAsiaTheme="minorEastAsia" w:hAnsi="Arial Narrow" w:cs="Calibri"/>
          <w:sz w:val="21"/>
          <w:szCs w:val="21"/>
        </w:rPr>
        <w:t>日</w:t>
      </w:r>
    </w:p>
    <w:p w14:paraId="51606299" w14:textId="77777777" w:rsidR="00CA5CC6" w:rsidRDefault="00CC788A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申请流程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16556DCE" w14:textId="7F58F023" w:rsidR="004C34CB" w:rsidRPr="004C34CB" w:rsidRDefault="00CC788A" w:rsidP="004C34CB">
      <w:pPr>
        <w:pStyle w:val="af6"/>
        <w:widowControl/>
        <w:numPr>
          <w:ilvl w:val="0"/>
          <w:numId w:val="10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学生本人提出申请</w:t>
      </w:r>
      <w:r w:rsidR="00756D9D">
        <w:rPr>
          <w:rFonts w:ascii="Arial Narrow" w:eastAsiaTheme="minorEastAsia" w:hAnsi="Arial Narrow" w:cs="Calibri" w:hint="eastAsia"/>
          <w:kern w:val="0"/>
          <w:szCs w:val="21"/>
        </w:rPr>
        <w:t>，</w:t>
      </w:r>
      <w:bookmarkStart w:id="4" w:name="_GoBack"/>
      <w:bookmarkEnd w:id="4"/>
      <w:r w:rsidR="004C34CB">
        <w:rPr>
          <w:rFonts w:ascii="Arial Narrow" w:hAnsi="Arial Narrow" w:cs="Calibri" w:hint="eastAsia"/>
          <w:kern w:val="0"/>
          <w:szCs w:val="21"/>
        </w:rPr>
        <w:t>扫描下方二维码添加项目老师微信进行报名</w:t>
      </w:r>
    </w:p>
    <w:p w14:paraId="7238FC81" w14:textId="77777777" w:rsidR="004C34CB" w:rsidRPr="004C34CB" w:rsidRDefault="00CC788A" w:rsidP="004C34CB">
      <w:pPr>
        <w:pStyle w:val="af6"/>
        <w:widowControl/>
        <w:numPr>
          <w:ilvl w:val="0"/>
          <w:numId w:val="10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4C34CB">
        <w:rPr>
          <w:rFonts w:ascii="Arial Narrow" w:eastAsiaTheme="minorEastAsia" w:hAnsi="Arial Narrow"/>
        </w:rPr>
        <w:t>学生提交正式申请材料并缴纳项目费用，获得录取资格</w:t>
      </w:r>
    </w:p>
    <w:p w14:paraId="29F37674" w14:textId="776B80CC" w:rsidR="00CA5CC6" w:rsidRPr="004C34CB" w:rsidRDefault="00CC788A" w:rsidP="004C34CB">
      <w:pPr>
        <w:pStyle w:val="af6"/>
        <w:widowControl/>
        <w:numPr>
          <w:ilvl w:val="0"/>
          <w:numId w:val="10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4C34CB">
        <w:rPr>
          <w:rFonts w:ascii="Arial Narrow" w:eastAsiaTheme="minorEastAsia" w:hAnsi="Arial Narrow"/>
        </w:rPr>
        <w:t>开课前</w:t>
      </w:r>
      <w:r w:rsidRPr="004C34CB">
        <w:rPr>
          <w:rFonts w:ascii="Arial Narrow" w:eastAsiaTheme="minorEastAsia" w:hAnsi="Arial Narrow"/>
        </w:rPr>
        <w:t>1</w:t>
      </w:r>
      <w:r w:rsidRPr="004C34CB">
        <w:rPr>
          <w:rFonts w:ascii="Arial Narrow" w:eastAsiaTheme="minorEastAsia" w:hAnsi="Arial Narrow"/>
        </w:rPr>
        <w:t>周左右发送课前通知准备上课</w:t>
      </w:r>
    </w:p>
    <w:p w14:paraId="7C13F6E9" w14:textId="77777777" w:rsidR="00CA5CC6" w:rsidRDefault="00CC788A">
      <w:pPr>
        <w:spacing w:line="360" w:lineRule="auto"/>
        <w:rPr>
          <w:rFonts w:ascii="Arial Narrow" w:eastAsiaTheme="minorEastAsia" w:hAnsi="Arial Narrow" w:cs="Calibri"/>
          <w:b/>
          <w:bCs/>
          <w:kern w:val="0"/>
          <w:sz w:val="24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项目咨询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成老师：</w:t>
      </w:r>
      <w:r>
        <w:rPr>
          <w:rFonts w:ascii="Arial Narrow" w:eastAsiaTheme="minorEastAsia" w:hAnsi="Arial Narrow"/>
          <w:szCs w:val="21"/>
        </w:rPr>
        <w:t>13240031203</w:t>
      </w:r>
      <w:r>
        <w:rPr>
          <w:rFonts w:ascii="Arial Narrow" w:eastAsiaTheme="minorEastAsia" w:hAnsi="Arial Narrow"/>
          <w:szCs w:val="21"/>
        </w:rPr>
        <w:t>（</w:t>
      </w:r>
      <w:proofErr w:type="gramStart"/>
      <w:r>
        <w:rPr>
          <w:rFonts w:ascii="Arial Narrow" w:eastAsiaTheme="minorEastAsia" w:hAnsi="Arial Narrow"/>
          <w:szCs w:val="21"/>
        </w:rPr>
        <w:t>微信同步</w:t>
      </w:r>
      <w:proofErr w:type="gramEnd"/>
      <w:r>
        <w:rPr>
          <w:rFonts w:ascii="Arial Narrow" w:eastAsiaTheme="minorEastAsia" w:hAnsi="Arial Narrow"/>
          <w:szCs w:val="21"/>
        </w:rPr>
        <w:t>），或扫描下方</w:t>
      </w:r>
      <w:proofErr w:type="gramStart"/>
      <w:r>
        <w:rPr>
          <w:rFonts w:ascii="Arial Narrow" w:eastAsiaTheme="minorEastAsia" w:hAnsi="Arial Narrow"/>
          <w:szCs w:val="21"/>
        </w:rPr>
        <w:t>二维码进</w:t>
      </w:r>
      <w:proofErr w:type="gramEnd"/>
      <w:r>
        <w:rPr>
          <w:rFonts w:ascii="Arial Narrow" w:eastAsiaTheme="minorEastAsia" w:hAnsi="Arial Narrow"/>
          <w:szCs w:val="21"/>
        </w:rPr>
        <w:t>行项目咨询</w:t>
      </w:r>
    </w:p>
    <w:p w14:paraId="24F44062" w14:textId="77777777" w:rsidR="00CA5CC6" w:rsidRDefault="00CC788A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 wp14:anchorId="0E4CA692" wp14:editId="2D9EE836">
            <wp:extent cx="1447800" cy="142875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443F29CC" wp14:editId="46334A34">
            <wp:extent cx="1428750" cy="1428750"/>
            <wp:effectExtent l="0" t="0" r="6350" b="6350"/>
            <wp:docPr id="4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6AD44" w14:textId="77777777" w:rsidR="00CA5CC6" w:rsidRDefault="00CC788A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CA5CC6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A1178" w14:textId="77777777" w:rsidR="007C1796" w:rsidRDefault="007C1796" w:rsidP="007610D9">
      <w:r>
        <w:separator/>
      </w:r>
    </w:p>
  </w:endnote>
  <w:endnote w:type="continuationSeparator" w:id="0">
    <w:p w14:paraId="0D9043BA" w14:textId="77777777" w:rsidR="007C1796" w:rsidRDefault="007C1796" w:rsidP="0076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13597" w14:textId="77777777" w:rsidR="007C1796" w:rsidRDefault="007C1796" w:rsidP="007610D9">
      <w:r>
        <w:separator/>
      </w:r>
    </w:p>
  </w:footnote>
  <w:footnote w:type="continuationSeparator" w:id="0">
    <w:p w14:paraId="1F3281EB" w14:textId="77777777" w:rsidR="007C1796" w:rsidRDefault="007C1796" w:rsidP="0076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206BD"/>
    <w:multiLevelType w:val="hybridMultilevel"/>
    <w:tmpl w:val="4DF063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F15EB"/>
    <w:multiLevelType w:val="multilevel"/>
    <w:tmpl w:val="33EF15E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D92DCA"/>
    <w:multiLevelType w:val="hybridMultilevel"/>
    <w:tmpl w:val="CA025B2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F743D"/>
    <w:multiLevelType w:val="multilevel"/>
    <w:tmpl w:val="3EBF74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587884"/>
    <w:multiLevelType w:val="multilevel"/>
    <w:tmpl w:val="7EA034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9A20E8"/>
    <w:multiLevelType w:val="multilevel"/>
    <w:tmpl w:val="619A20E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D239C"/>
    <w:multiLevelType w:val="multilevel"/>
    <w:tmpl w:val="63FD23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887807"/>
    <w:multiLevelType w:val="hybridMultilevel"/>
    <w:tmpl w:val="019AD75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279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56932"/>
    <w:rsid w:val="00060047"/>
    <w:rsid w:val="0006181E"/>
    <w:rsid w:val="00062764"/>
    <w:rsid w:val="00065242"/>
    <w:rsid w:val="00066ED0"/>
    <w:rsid w:val="00067D4B"/>
    <w:rsid w:val="00067FFE"/>
    <w:rsid w:val="00070FBF"/>
    <w:rsid w:val="00074C97"/>
    <w:rsid w:val="000807ED"/>
    <w:rsid w:val="000820F9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A79A0"/>
    <w:rsid w:val="000B0533"/>
    <w:rsid w:val="000B1379"/>
    <w:rsid w:val="000B1A29"/>
    <w:rsid w:val="000B24CB"/>
    <w:rsid w:val="000B4F97"/>
    <w:rsid w:val="000B522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1A25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220C"/>
    <w:rsid w:val="000F253C"/>
    <w:rsid w:val="000F4A2A"/>
    <w:rsid w:val="000F587F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564"/>
    <w:rsid w:val="00106BA3"/>
    <w:rsid w:val="00107687"/>
    <w:rsid w:val="00110B1F"/>
    <w:rsid w:val="00110EDA"/>
    <w:rsid w:val="001113E1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167D"/>
    <w:rsid w:val="00162783"/>
    <w:rsid w:val="00162D10"/>
    <w:rsid w:val="00162E33"/>
    <w:rsid w:val="00164134"/>
    <w:rsid w:val="001646A3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4E4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41E1"/>
    <w:rsid w:val="00185A7D"/>
    <w:rsid w:val="00186190"/>
    <w:rsid w:val="00190767"/>
    <w:rsid w:val="00192C0F"/>
    <w:rsid w:val="00193442"/>
    <w:rsid w:val="00193E3E"/>
    <w:rsid w:val="00194D81"/>
    <w:rsid w:val="00194F39"/>
    <w:rsid w:val="00195824"/>
    <w:rsid w:val="001973C7"/>
    <w:rsid w:val="001A0C7A"/>
    <w:rsid w:val="001A164C"/>
    <w:rsid w:val="001A23CC"/>
    <w:rsid w:val="001A2636"/>
    <w:rsid w:val="001A281F"/>
    <w:rsid w:val="001A3BD7"/>
    <w:rsid w:val="001A6AB3"/>
    <w:rsid w:val="001A7D56"/>
    <w:rsid w:val="001B1730"/>
    <w:rsid w:val="001B1DAA"/>
    <w:rsid w:val="001B1E49"/>
    <w:rsid w:val="001B2069"/>
    <w:rsid w:val="001B3B2F"/>
    <w:rsid w:val="001B3BC9"/>
    <w:rsid w:val="001B600B"/>
    <w:rsid w:val="001B6FB1"/>
    <w:rsid w:val="001C1A51"/>
    <w:rsid w:val="001C2739"/>
    <w:rsid w:val="001C3A99"/>
    <w:rsid w:val="001C5198"/>
    <w:rsid w:val="001C5C11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6620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1EB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67C7C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753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7302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3409"/>
    <w:rsid w:val="002D48CC"/>
    <w:rsid w:val="002D5242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5D3"/>
    <w:rsid w:val="002F2A0D"/>
    <w:rsid w:val="002F345E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5EA"/>
    <w:rsid w:val="00303A92"/>
    <w:rsid w:val="00303D3D"/>
    <w:rsid w:val="003059AB"/>
    <w:rsid w:val="003114E6"/>
    <w:rsid w:val="00311E21"/>
    <w:rsid w:val="00312F64"/>
    <w:rsid w:val="00314625"/>
    <w:rsid w:val="00314730"/>
    <w:rsid w:val="00314935"/>
    <w:rsid w:val="00314A41"/>
    <w:rsid w:val="00314B46"/>
    <w:rsid w:val="00314FE9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6506"/>
    <w:rsid w:val="003717AB"/>
    <w:rsid w:val="003717DB"/>
    <w:rsid w:val="00371B64"/>
    <w:rsid w:val="003738EA"/>
    <w:rsid w:val="00374DC6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434"/>
    <w:rsid w:val="003C6EF7"/>
    <w:rsid w:val="003C719E"/>
    <w:rsid w:val="003D0017"/>
    <w:rsid w:val="003D092D"/>
    <w:rsid w:val="003D0F7B"/>
    <w:rsid w:val="003D0FE9"/>
    <w:rsid w:val="003D1C70"/>
    <w:rsid w:val="003D1ECD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3683"/>
    <w:rsid w:val="003E4D91"/>
    <w:rsid w:val="003E5522"/>
    <w:rsid w:val="003E7DA0"/>
    <w:rsid w:val="003F050A"/>
    <w:rsid w:val="003F059B"/>
    <w:rsid w:val="003F3799"/>
    <w:rsid w:val="003F50D1"/>
    <w:rsid w:val="003F5F88"/>
    <w:rsid w:val="003F6CF1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C49"/>
    <w:rsid w:val="00437A33"/>
    <w:rsid w:val="00440B45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79CE"/>
    <w:rsid w:val="00470270"/>
    <w:rsid w:val="0047049A"/>
    <w:rsid w:val="00471558"/>
    <w:rsid w:val="00471CBF"/>
    <w:rsid w:val="00472046"/>
    <w:rsid w:val="0047434A"/>
    <w:rsid w:val="004754B7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87EE6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34CB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0D9"/>
    <w:rsid w:val="004F47B7"/>
    <w:rsid w:val="004F63F8"/>
    <w:rsid w:val="004F743F"/>
    <w:rsid w:val="004F7C1B"/>
    <w:rsid w:val="00500A8F"/>
    <w:rsid w:val="0050140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6E4D"/>
    <w:rsid w:val="005270DA"/>
    <w:rsid w:val="00527573"/>
    <w:rsid w:val="005326B5"/>
    <w:rsid w:val="005339BB"/>
    <w:rsid w:val="005346C8"/>
    <w:rsid w:val="00534DE3"/>
    <w:rsid w:val="00535AA9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3E9"/>
    <w:rsid w:val="005539E8"/>
    <w:rsid w:val="00555016"/>
    <w:rsid w:val="0055502A"/>
    <w:rsid w:val="005557B0"/>
    <w:rsid w:val="00555F4A"/>
    <w:rsid w:val="00556212"/>
    <w:rsid w:val="00556D5C"/>
    <w:rsid w:val="00557BD7"/>
    <w:rsid w:val="005606AC"/>
    <w:rsid w:val="00561A92"/>
    <w:rsid w:val="00561B03"/>
    <w:rsid w:val="00563F4C"/>
    <w:rsid w:val="00564768"/>
    <w:rsid w:val="00564ADD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4449"/>
    <w:rsid w:val="00594C58"/>
    <w:rsid w:val="00594D7A"/>
    <w:rsid w:val="00594DE9"/>
    <w:rsid w:val="00596D1A"/>
    <w:rsid w:val="005A0A2D"/>
    <w:rsid w:val="005A1F46"/>
    <w:rsid w:val="005A30E3"/>
    <w:rsid w:val="005A31F5"/>
    <w:rsid w:val="005A65C8"/>
    <w:rsid w:val="005A6787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6FC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2BC"/>
    <w:rsid w:val="005E56AB"/>
    <w:rsid w:val="005E5A41"/>
    <w:rsid w:val="005E6284"/>
    <w:rsid w:val="005E63E0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6A7"/>
    <w:rsid w:val="00611836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61BC"/>
    <w:rsid w:val="0063638E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65E"/>
    <w:rsid w:val="00673E32"/>
    <w:rsid w:val="006740B4"/>
    <w:rsid w:val="00674734"/>
    <w:rsid w:val="00674DAD"/>
    <w:rsid w:val="0067541F"/>
    <w:rsid w:val="00676DF8"/>
    <w:rsid w:val="006835EB"/>
    <w:rsid w:val="00684D38"/>
    <w:rsid w:val="006858D5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3C87"/>
    <w:rsid w:val="006A62A9"/>
    <w:rsid w:val="006A72B8"/>
    <w:rsid w:val="006B05DC"/>
    <w:rsid w:val="006B2137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700EA9"/>
    <w:rsid w:val="00701122"/>
    <w:rsid w:val="0070255A"/>
    <w:rsid w:val="007029A3"/>
    <w:rsid w:val="0070385E"/>
    <w:rsid w:val="007045DC"/>
    <w:rsid w:val="00705B99"/>
    <w:rsid w:val="00705BEF"/>
    <w:rsid w:val="00706179"/>
    <w:rsid w:val="00706FF3"/>
    <w:rsid w:val="00710562"/>
    <w:rsid w:val="00710FF5"/>
    <w:rsid w:val="007113DD"/>
    <w:rsid w:val="0071430B"/>
    <w:rsid w:val="00715C92"/>
    <w:rsid w:val="00720659"/>
    <w:rsid w:val="0072201D"/>
    <w:rsid w:val="0072383E"/>
    <w:rsid w:val="00724F29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0C90"/>
    <w:rsid w:val="007423FD"/>
    <w:rsid w:val="0074285A"/>
    <w:rsid w:val="007471A6"/>
    <w:rsid w:val="00747519"/>
    <w:rsid w:val="00747608"/>
    <w:rsid w:val="00752B84"/>
    <w:rsid w:val="007559A1"/>
    <w:rsid w:val="00755EE3"/>
    <w:rsid w:val="00756D9D"/>
    <w:rsid w:val="00757990"/>
    <w:rsid w:val="00760C7A"/>
    <w:rsid w:val="007610D9"/>
    <w:rsid w:val="007619AD"/>
    <w:rsid w:val="00762330"/>
    <w:rsid w:val="00762492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6CEA"/>
    <w:rsid w:val="00787A8F"/>
    <w:rsid w:val="00793276"/>
    <w:rsid w:val="0079350F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2839"/>
    <w:rsid w:val="007A385D"/>
    <w:rsid w:val="007A3A94"/>
    <w:rsid w:val="007A3D2E"/>
    <w:rsid w:val="007A3E79"/>
    <w:rsid w:val="007A463F"/>
    <w:rsid w:val="007A58F0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796"/>
    <w:rsid w:val="007C19D8"/>
    <w:rsid w:val="007C2153"/>
    <w:rsid w:val="007C42BE"/>
    <w:rsid w:val="007C4BB1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3E4"/>
    <w:rsid w:val="00807BB4"/>
    <w:rsid w:val="00807D2C"/>
    <w:rsid w:val="008105AE"/>
    <w:rsid w:val="0081144C"/>
    <w:rsid w:val="00811B0B"/>
    <w:rsid w:val="00812E60"/>
    <w:rsid w:val="00813E70"/>
    <w:rsid w:val="00814243"/>
    <w:rsid w:val="00814AA6"/>
    <w:rsid w:val="008153A8"/>
    <w:rsid w:val="008160D4"/>
    <w:rsid w:val="00817DB8"/>
    <w:rsid w:val="0082223E"/>
    <w:rsid w:val="00822C07"/>
    <w:rsid w:val="008267EE"/>
    <w:rsid w:val="00830044"/>
    <w:rsid w:val="0083050D"/>
    <w:rsid w:val="00831019"/>
    <w:rsid w:val="008316C3"/>
    <w:rsid w:val="0083217A"/>
    <w:rsid w:val="00832E9B"/>
    <w:rsid w:val="00835696"/>
    <w:rsid w:val="008432ED"/>
    <w:rsid w:val="00843F7D"/>
    <w:rsid w:val="008450F3"/>
    <w:rsid w:val="0084538D"/>
    <w:rsid w:val="00846041"/>
    <w:rsid w:val="00847D03"/>
    <w:rsid w:val="0085226E"/>
    <w:rsid w:val="00854B5F"/>
    <w:rsid w:val="0085503A"/>
    <w:rsid w:val="00855260"/>
    <w:rsid w:val="00860271"/>
    <w:rsid w:val="00861DAC"/>
    <w:rsid w:val="0086227D"/>
    <w:rsid w:val="00863FEE"/>
    <w:rsid w:val="008653E0"/>
    <w:rsid w:val="0086644A"/>
    <w:rsid w:val="00872899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1840"/>
    <w:rsid w:val="008920B7"/>
    <w:rsid w:val="0089263F"/>
    <w:rsid w:val="008966E9"/>
    <w:rsid w:val="00896C9B"/>
    <w:rsid w:val="008A0295"/>
    <w:rsid w:val="008A1F3F"/>
    <w:rsid w:val="008A29F3"/>
    <w:rsid w:val="008A3794"/>
    <w:rsid w:val="008A786A"/>
    <w:rsid w:val="008B0778"/>
    <w:rsid w:val="008B188A"/>
    <w:rsid w:val="008B25B7"/>
    <w:rsid w:val="008B3B65"/>
    <w:rsid w:val="008B47ED"/>
    <w:rsid w:val="008B4A3B"/>
    <w:rsid w:val="008B4F91"/>
    <w:rsid w:val="008B5334"/>
    <w:rsid w:val="008B54B8"/>
    <w:rsid w:val="008B56E5"/>
    <w:rsid w:val="008B6065"/>
    <w:rsid w:val="008B7D41"/>
    <w:rsid w:val="008C1025"/>
    <w:rsid w:val="008C1F77"/>
    <w:rsid w:val="008C479F"/>
    <w:rsid w:val="008C595D"/>
    <w:rsid w:val="008C5AFB"/>
    <w:rsid w:val="008C63FB"/>
    <w:rsid w:val="008D1223"/>
    <w:rsid w:val="008D124E"/>
    <w:rsid w:val="008D3CFE"/>
    <w:rsid w:val="008D5E6C"/>
    <w:rsid w:val="008D643A"/>
    <w:rsid w:val="008D72EE"/>
    <w:rsid w:val="008D7C2F"/>
    <w:rsid w:val="008D7F16"/>
    <w:rsid w:val="008E08E2"/>
    <w:rsid w:val="008E160B"/>
    <w:rsid w:val="008E1CD1"/>
    <w:rsid w:val="008E2B3B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20C"/>
    <w:rsid w:val="00902FD4"/>
    <w:rsid w:val="00903BED"/>
    <w:rsid w:val="00905613"/>
    <w:rsid w:val="00905BF1"/>
    <w:rsid w:val="00907AAA"/>
    <w:rsid w:val="009111B0"/>
    <w:rsid w:val="009118F5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37F"/>
    <w:rsid w:val="0094475E"/>
    <w:rsid w:val="0094692A"/>
    <w:rsid w:val="00950682"/>
    <w:rsid w:val="00951195"/>
    <w:rsid w:val="009513E1"/>
    <w:rsid w:val="00952045"/>
    <w:rsid w:val="00952BA5"/>
    <w:rsid w:val="009554FB"/>
    <w:rsid w:val="00956563"/>
    <w:rsid w:val="00957EEC"/>
    <w:rsid w:val="00963696"/>
    <w:rsid w:val="00963B63"/>
    <w:rsid w:val="009642E6"/>
    <w:rsid w:val="009645E2"/>
    <w:rsid w:val="00965CCC"/>
    <w:rsid w:val="0096728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361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4FFC"/>
    <w:rsid w:val="009B6667"/>
    <w:rsid w:val="009C020C"/>
    <w:rsid w:val="009C318F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FC7"/>
    <w:rsid w:val="009D2664"/>
    <w:rsid w:val="009D72F9"/>
    <w:rsid w:val="009E18AF"/>
    <w:rsid w:val="009E1D90"/>
    <w:rsid w:val="009E29A7"/>
    <w:rsid w:val="009E3954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58C"/>
    <w:rsid w:val="00A00B17"/>
    <w:rsid w:val="00A014E2"/>
    <w:rsid w:val="00A01568"/>
    <w:rsid w:val="00A03616"/>
    <w:rsid w:val="00A04768"/>
    <w:rsid w:val="00A04D56"/>
    <w:rsid w:val="00A0565B"/>
    <w:rsid w:val="00A05B55"/>
    <w:rsid w:val="00A1042E"/>
    <w:rsid w:val="00A112C1"/>
    <w:rsid w:val="00A160E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2B18"/>
    <w:rsid w:val="00A4519A"/>
    <w:rsid w:val="00A45DC2"/>
    <w:rsid w:val="00A5260B"/>
    <w:rsid w:val="00A53000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98E"/>
    <w:rsid w:val="00A864C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04F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D0CF9"/>
    <w:rsid w:val="00AD22A3"/>
    <w:rsid w:val="00AD2D38"/>
    <w:rsid w:val="00AD39C0"/>
    <w:rsid w:val="00AD3B43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4BFB"/>
    <w:rsid w:val="00B165DD"/>
    <w:rsid w:val="00B17B88"/>
    <w:rsid w:val="00B20470"/>
    <w:rsid w:val="00B20666"/>
    <w:rsid w:val="00B20D15"/>
    <w:rsid w:val="00B21C23"/>
    <w:rsid w:val="00B22EB0"/>
    <w:rsid w:val="00B233C7"/>
    <w:rsid w:val="00B24A6A"/>
    <w:rsid w:val="00B24FF7"/>
    <w:rsid w:val="00B2543C"/>
    <w:rsid w:val="00B26192"/>
    <w:rsid w:val="00B262CD"/>
    <w:rsid w:val="00B27D9C"/>
    <w:rsid w:val="00B316D1"/>
    <w:rsid w:val="00B31D90"/>
    <w:rsid w:val="00B3374F"/>
    <w:rsid w:val="00B33B11"/>
    <w:rsid w:val="00B33C5E"/>
    <w:rsid w:val="00B3755D"/>
    <w:rsid w:val="00B40A66"/>
    <w:rsid w:val="00B41090"/>
    <w:rsid w:val="00B43370"/>
    <w:rsid w:val="00B507C7"/>
    <w:rsid w:val="00B50CF4"/>
    <w:rsid w:val="00B5394E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73B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A0558"/>
    <w:rsid w:val="00BA15F6"/>
    <w:rsid w:val="00BA160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C00BF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230"/>
    <w:rsid w:val="00C02F99"/>
    <w:rsid w:val="00C03770"/>
    <w:rsid w:val="00C03FA1"/>
    <w:rsid w:val="00C05D8E"/>
    <w:rsid w:val="00C06716"/>
    <w:rsid w:val="00C06B20"/>
    <w:rsid w:val="00C06CBE"/>
    <w:rsid w:val="00C1031A"/>
    <w:rsid w:val="00C10706"/>
    <w:rsid w:val="00C123C3"/>
    <w:rsid w:val="00C126DF"/>
    <w:rsid w:val="00C12911"/>
    <w:rsid w:val="00C13ED7"/>
    <w:rsid w:val="00C14447"/>
    <w:rsid w:val="00C15716"/>
    <w:rsid w:val="00C15DBB"/>
    <w:rsid w:val="00C1609C"/>
    <w:rsid w:val="00C161E1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5771"/>
    <w:rsid w:val="00C369C9"/>
    <w:rsid w:val="00C40F0C"/>
    <w:rsid w:val="00C42C53"/>
    <w:rsid w:val="00C43B25"/>
    <w:rsid w:val="00C444EA"/>
    <w:rsid w:val="00C50DF8"/>
    <w:rsid w:val="00C5114A"/>
    <w:rsid w:val="00C512C2"/>
    <w:rsid w:val="00C516A4"/>
    <w:rsid w:val="00C53125"/>
    <w:rsid w:val="00C553BB"/>
    <w:rsid w:val="00C55BB5"/>
    <w:rsid w:val="00C579CE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1DFE"/>
    <w:rsid w:val="00C860B0"/>
    <w:rsid w:val="00C861B2"/>
    <w:rsid w:val="00C86975"/>
    <w:rsid w:val="00C90B0A"/>
    <w:rsid w:val="00C92DF3"/>
    <w:rsid w:val="00C9511F"/>
    <w:rsid w:val="00C952AB"/>
    <w:rsid w:val="00C956CB"/>
    <w:rsid w:val="00C95D26"/>
    <w:rsid w:val="00C97E4E"/>
    <w:rsid w:val="00CA0CD3"/>
    <w:rsid w:val="00CA2A8B"/>
    <w:rsid w:val="00CA54C6"/>
    <w:rsid w:val="00CA5C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6849"/>
    <w:rsid w:val="00CC72C5"/>
    <w:rsid w:val="00CC7310"/>
    <w:rsid w:val="00CC788A"/>
    <w:rsid w:val="00CD332E"/>
    <w:rsid w:val="00CD41C2"/>
    <w:rsid w:val="00CD51E6"/>
    <w:rsid w:val="00CD521B"/>
    <w:rsid w:val="00CD77C4"/>
    <w:rsid w:val="00CD7DBD"/>
    <w:rsid w:val="00CD7E4E"/>
    <w:rsid w:val="00CE06FC"/>
    <w:rsid w:val="00CE0EEA"/>
    <w:rsid w:val="00CE152C"/>
    <w:rsid w:val="00CE4335"/>
    <w:rsid w:val="00CE5D10"/>
    <w:rsid w:val="00CE665F"/>
    <w:rsid w:val="00CE67ED"/>
    <w:rsid w:val="00CE741F"/>
    <w:rsid w:val="00CF0698"/>
    <w:rsid w:val="00CF0E27"/>
    <w:rsid w:val="00CF197E"/>
    <w:rsid w:val="00CF4D2B"/>
    <w:rsid w:val="00CF5040"/>
    <w:rsid w:val="00D0229F"/>
    <w:rsid w:val="00D03331"/>
    <w:rsid w:val="00D0376A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314E9"/>
    <w:rsid w:val="00D31AFE"/>
    <w:rsid w:val="00D31B45"/>
    <w:rsid w:val="00D32244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74"/>
    <w:rsid w:val="00D50E81"/>
    <w:rsid w:val="00D54274"/>
    <w:rsid w:val="00D560EF"/>
    <w:rsid w:val="00D56A55"/>
    <w:rsid w:val="00D60EC2"/>
    <w:rsid w:val="00D620B6"/>
    <w:rsid w:val="00D634D8"/>
    <w:rsid w:val="00D63C2D"/>
    <w:rsid w:val="00D651FF"/>
    <w:rsid w:val="00D6579D"/>
    <w:rsid w:val="00D65A32"/>
    <w:rsid w:val="00D65E2D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85D0E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405"/>
    <w:rsid w:val="00DA7689"/>
    <w:rsid w:val="00DB0090"/>
    <w:rsid w:val="00DB1679"/>
    <w:rsid w:val="00DB1C5D"/>
    <w:rsid w:val="00DB53F6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6973"/>
    <w:rsid w:val="00DD7FB4"/>
    <w:rsid w:val="00DE0FD4"/>
    <w:rsid w:val="00DE17D7"/>
    <w:rsid w:val="00DE1E21"/>
    <w:rsid w:val="00DE2A12"/>
    <w:rsid w:val="00DE2BA1"/>
    <w:rsid w:val="00DE36F7"/>
    <w:rsid w:val="00DE477C"/>
    <w:rsid w:val="00DE4AA0"/>
    <w:rsid w:val="00DE6369"/>
    <w:rsid w:val="00DE7B41"/>
    <w:rsid w:val="00DE7CB6"/>
    <w:rsid w:val="00DF1791"/>
    <w:rsid w:val="00DF1C7E"/>
    <w:rsid w:val="00DF269B"/>
    <w:rsid w:val="00DF3F71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2C8E"/>
    <w:rsid w:val="00E0416D"/>
    <w:rsid w:val="00E04349"/>
    <w:rsid w:val="00E04601"/>
    <w:rsid w:val="00E04D16"/>
    <w:rsid w:val="00E04DC3"/>
    <w:rsid w:val="00E0694A"/>
    <w:rsid w:val="00E06B9C"/>
    <w:rsid w:val="00E07A31"/>
    <w:rsid w:val="00E11325"/>
    <w:rsid w:val="00E11502"/>
    <w:rsid w:val="00E11C98"/>
    <w:rsid w:val="00E11ECE"/>
    <w:rsid w:val="00E1495B"/>
    <w:rsid w:val="00E15234"/>
    <w:rsid w:val="00E17346"/>
    <w:rsid w:val="00E208C3"/>
    <w:rsid w:val="00E217A6"/>
    <w:rsid w:val="00E21BE2"/>
    <w:rsid w:val="00E22994"/>
    <w:rsid w:val="00E23047"/>
    <w:rsid w:val="00E23270"/>
    <w:rsid w:val="00E237AB"/>
    <w:rsid w:val="00E260CE"/>
    <w:rsid w:val="00E3020A"/>
    <w:rsid w:val="00E309FD"/>
    <w:rsid w:val="00E32655"/>
    <w:rsid w:val="00E334C2"/>
    <w:rsid w:val="00E33E89"/>
    <w:rsid w:val="00E34BC5"/>
    <w:rsid w:val="00E35AA8"/>
    <w:rsid w:val="00E37F85"/>
    <w:rsid w:val="00E403D4"/>
    <w:rsid w:val="00E403F2"/>
    <w:rsid w:val="00E40561"/>
    <w:rsid w:val="00E40D14"/>
    <w:rsid w:val="00E414F9"/>
    <w:rsid w:val="00E42C23"/>
    <w:rsid w:val="00E42DD4"/>
    <w:rsid w:val="00E4523D"/>
    <w:rsid w:val="00E4533C"/>
    <w:rsid w:val="00E50150"/>
    <w:rsid w:val="00E5049F"/>
    <w:rsid w:val="00E504D8"/>
    <w:rsid w:val="00E5094B"/>
    <w:rsid w:val="00E530F0"/>
    <w:rsid w:val="00E55C2B"/>
    <w:rsid w:val="00E56C53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60EE"/>
    <w:rsid w:val="00E76995"/>
    <w:rsid w:val="00E77578"/>
    <w:rsid w:val="00E77C66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AA7"/>
    <w:rsid w:val="00EA3F58"/>
    <w:rsid w:val="00EA4003"/>
    <w:rsid w:val="00EA4FF4"/>
    <w:rsid w:val="00EA6F61"/>
    <w:rsid w:val="00EB0151"/>
    <w:rsid w:val="00EB1749"/>
    <w:rsid w:val="00EB2B49"/>
    <w:rsid w:val="00EB5B3E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C5A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3C6C"/>
    <w:rsid w:val="00F0426C"/>
    <w:rsid w:val="00F04427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27F94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3B92"/>
    <w:rsid w:val="00F544F8"/>
    <w:rsid w:val="00F54A07"/>
    <w:rsid w:val="00F56B0E"/>
    <w:rsid w:val="00F60CF6"/>
    <w:rsid w:val="00F62AEB"/>
    <w:rsid w:val="00F639C2"/>
    <w:rsid w:val="00F65336"/>
    <w:rsid w:val="00F655F3"/>
    <w:rsid w:val="00F66A6D"/>
    <w:rsid w:val="00F707BD"/>
    <w:rsid w:val="00F70825"/>
    <w:rsid w:val="00F72010"/>
    <w:rsid w:val="00F727DA"/>
    <w:rsid w:val="00F734D0"/>
    <w:rsid w:val="00F7477C"/>
    <w:rsid w:val="00F76428"/>
    <w:rsid w:val="00F77685"/>
    <w:rsid w:val="00F77798"/>
    <w:rsid w:val="00F779CB"/>
    <w:rsid w:val="00F77B4D"/>
    <w:rsid w:val="00F8045B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A7CA4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4A77"/>
    <w:rsid w:val="00FC6127"/>
    <w:rsid w:val="00FC63DD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3D717969"/>
    <w:rsid w:val="473A2F37"/>
    <w:rsid w:val="4DBA63D3"/>
    <w:rsid w:val="52DE657F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6E4882"/>
  <w15:docId w15:val="{81BD9A8A-9242-4523-BC94-9A8955F7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nhideWhenUsed="1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Body Text"/>
    <w:basedOn w:val="a"/>
    <w:link w:val="a6"/>
    <w:uiPriority w:val="99"/>
    <w:unhideWhenUsed/>
    <w:qFormat/>
    <w:locked/>
    <w:pPr>
      <w:spacing w:after="120"/>
    </w:pPr>
  </w:style>
  <w:style w:type="paragraph" w:styleId="a7">
    <w:name w:val="Body Text Indent"/>
    <w:basedOn w:val="a"/>
    <w:link w:val="a8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qFormat/>
    <w:rPr>
      <w:b/>
      <w:bCs/>
    </w:rPr>
  </w:style>
  <w:style w:type="table" w:styleId="af2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Pr>
      <w:rFonts w:cs="Times New Roman"/>
      <w:b/>
    </w:rPr>
  </w:style>
  <w:style w:type="character" w:styleId="af4">
    <w:name w:val="Hyperlink"/>
    <w:basedOn w:val="a0"/>
    <w:uiPriority w:val="99"/>
    <w:qFormat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8">
    <w:name w:val="正文文本缩进 字符"/>
    <w:basedOn w:val="a0"/>
    <w:link w:val="a7"/>
    <w:uiPriority w:val="99"/>
    <w:semiHidden/>
    <w:qFormat/>
    <w:locked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qFormat/>
    <w:locked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Pr>
      <w:sz w:val="21"/>
    </w:rPr>
  </w:style>
  <w:style w:type="character" w:customStyle="1" w:styleId="ztagpre">
    <w:name w:val="ztag pre"/>
    <w:basedOn w:val="a0"/>
    <w:uiPriority w:val="99"/>
    <w:qFormat/>
    <w:rPr>
      <w:rFonts w:cs="Times New Roman"/>
    </w:rPr>
  </w:style>
  <w:style w:type="character" w:customStyle="1" w:styleId="11">
    <w:name w:val="已访问的超链接1"/>
    <w:uiPriority w:val="99"/>
    <w:qFormat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qFormat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paragraph" w:customStyle="1" w:styleId="af7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en-US"/>
    </w:rPr>
  </w:style>
  <w:style w:type="character" w:customStyle="1" w:styleId="a6">
    <w:name w:val="正文文本 字符"/>
    <w:basedOn w:val="a0"/>
    <w:link w:val="a5"/>
    <w:uiPriority w:val="99"/>
    <w:qFormat/>
    <w:rPr>
      <w:kern w:val="2"/>
      <w:sz w:val="21"/>
      <w:szCs w:val="24"/>
    </w:rPr>
  </w:style>
  <w:style w:type="paragraph" w:styleId="af8">
    <w:name w:val="No Spacing"/>
    <w:qFormat/>
    <w:pPr>
      <w:ind w:left="10" w:hanging="10"/>
    </w:pPr>
    <w:rPr>
      <w:rFonts w:ascii="微软雅黑" w:eastAsia="微软雅黑" w:hAnsi="微软雅黑" w:cs="微软雅黑"/>
      <w:color w:val="000000"/>
      <w:sz w:val="26"/>
      <w:szCs w:val="26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B63B4-85EC-4194-AF22-78CB5686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347</Words>
  <Characters>1978</Characters>
  <Application>Microsoft Office Word</Application>
  <DocSecurity>0</DocSecurity>
  <Lines>16</Lines>
  <Paragraphs>4</Paragraphs>
  <ScaleCrop>false</ScaleCrop>
  <Company>Microsoft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299</cp:revision>
  <cp:lastPrinted>2011-12-16T16:54:00Z</cp:lastPrinted>
  <dcterms:created xsi:type="dcterms:W3CDTF">2020-02-10T03:14:00Z</dcterms:created>
  <dcterms:modified xsi:type="dcterms:W3CDTF">2022-10-04T08:29:00Z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85C70254160E47388AD2DC4E7D33FE14</vt:lpwstr>
  </property>
  <property fmtid="{D5CDD505-2E9C-101B-9397-08002B2CF9AE}" pid="4" name="GrammarlyDocumentId">
    <vt:lpwstr>0a533118467592ed34004db57a4737d27885c8cc6e6ba1269181c41e4a329f0d</vt:lpwstr>
  </property>
</Properties>
</file>