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F6A059" w14:textId="71C7EE39" w:rsidR="00F02EAD" w:rsidRDefault="00F02EAD" w:rsidP="00F02EAD">
      <w:pPr>
        <w:spacing w:line="0" w:lineRule="atLeast"/>
        <w:jc w:val="left"/>
        <w:rPr>
          <w:rFonts w:ascii="宋体" w:eastAsia="宋体" w:hAnsi="宋体" w:hint="eastAsia"/>
          <w:b/>
          <w:sz w:val="28"/>
        </w:rPr>
      </w:pPr>
      <w:r w:rsidRPr="00F02EAD">
        <w:rPr>
          <w:rFonts w:ascii="宋体" w:eastAsia="宋体" w:hAnsi="宋体" w:hint="eastAsia"/>
          <w:b/>
          <w:sz w:val="28"/>
        </w:rPr>
        <w:t>附件1:</w:t>
      </w:r>
      <w:r w:rsidR="00503833" w:rsidRPr="00503833">
        <w:rPr>
          <w:rFonts w:ascii="Times New Roman" w:eastAsia="宋体" w:hAnsi="Times New Roman" w:cs="Times New Roman"/>
          <w:b/>
          <w:sz w:val="28"/>
        </w:rPr>
        <w:t xml:space="preserve"> </w:t>
      </w:r>
      <w:r w:rsidR="00503833">
        <w:rPr>
          <w:rFonts w:ascii="Times New Roman" w:eastAsia="宋体" w:hAnsi="Times New Roman" w:cs="Times New Roman"/>
          <w:b/>
          <w:sz w:val="28"/>
        </w:rPr>
        <w:t>法国南特中央理工大学</w:t>
      </w:r>
      <w:r w:rsidR="00503833">
        <w:rPr>
          <w:rFonts w:ascii="Times New Roman" w:eastAsia="宋体" w:hAnsi="Times New Roman" w:cs="Times New Roman" w:hint="eastAsia"/>
          <w:b/>
          <w:sz w:val="28"/>
        </w:rPr>
        <w:t>312</w:t>
      </w:r>
      <w:r w:rsidR="00503833">
        <w:rPr>
          <w:rFonts w:ascii="Times New Roman" w:eastAsia="宋体" w:hAnsi="Times New Roman" w:cs="Times New Roman" w:hint="eastAsia"/>
          <w:b/>
          <w:sz w:val="28"/>
        </w:rPr>
        <w:t>项目</w:t>
      </w:r>
      <w:r w:rsidR="00503833">
        <w:rPr>
          <w:rFonts w:ascii="Times New Roman" w:eastAsia="宋体" w:hAnsi="Times New Roman" w:cs="Times New Roman" w:hint="eastAsia"/>
          <w:b/>
          <w:sz w:val="28"/>
        </w:rPr>
        <w:t>-</w:t>
      </w:r>
      <w:r w:rsidR="00503833">
        <w:rPr>
          <w:rFonts w:ascii="Times New Roman" w:eastAsia="宋体" w:hAnsi="Times New Roman" w:cs="Times New Roman" w:hint="eastAsia"/>
          <w:b/>
          <w:sz w:val="28"/>
        </w:rPr>
        <w:t>南开大学</w:t>
      </w:r>
    </w:p>
    <w:p w14:paraId="4A721A13" w14:textId="77777777" w:rsidR="00D92DEC" w:rsidRPr="00F02EAD" w:rsidRDefault="00D92DEC" w:rsidP="00F02EAD">
      <w:pPr>
        <w:spacing w:line="0" w:lineRule="atLeast"/>
        <w:jc w:val="left"/>
        <w:rPr>
          <w:rFonts w:ascii="宋体" w:eastAsia="宋体" w:hAnsi="宋体" w:hint="eastAsia"/>
          <w:b/>
          <w:sz w:val="28"/>
        </w:rPr>
      </w:pPr>
    </w:p>
    <w:p w14:paraId="165F1709" w14:textId="77777777" w:rsidR="006A4827" w:rsidRDefault="006A4827" w:rsidP="006A4827">
      <w:pPr>
        <w:spacing w:line="0" w:lineRule="atLeast"/>
        <w:ind w:left="2740"/>
        <w:rPr>
          <w:rFonts w:ascii="宋体" w:eastAsia="宋体" w:hAnsi="宋体" w:hint="eastAsia"/>
          <w:b/>
          <w:sz w:val="28"/>
        </w:rPr>
      </w:pPr>
      <w:r>
        <w:rPr>
          <w:rFonts w:ascii="宋体" w:eastAsia="宋体" w:hAnsi="宋体" w:hint="eastAsia"/>
          <w:b/>
          <w:noProof/>
          <w:sz w:val="28"/>
        </w:rPr>
        <w:drawing>
          <wp:anchor distT="0" distB="0" distL="114300" distR="114300" simplePos="0" relativeHeight="483723264" behindDoc="0" locked="0" layoutInCell="1" allowOverlap="1" wp14:anchorId="2FBE12A0" wp14:editId="29DD62D6">
            <wp:simplePos x="0" y="0"/>
            <wp:positionH relativeFrom="column">
              <wp:posOffset>-114300</wp:posOffset>
            </wp:positionH>
            <wp:positionV relativeFrom="paragraph">
              <wp:posOffset>-152400</wp:posOffset>
            </wp:positionV>
            <wp:extent cx="2193290" cy="1237615"/>
            <wp:effectExtent l="0" t="0" r="0" b="6985"/>
            <wp:wrapSquare wrapText="bothSides"/>
            <wp:docPr id="12" name="图片 12" descr="LogoE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LogoEC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93290" cy="12376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9036D5D" w14:textId="77777777" w:rsidR="006A4827" w:rsidRDefault="006A4827" w:rsidP="006A4827">
      <w:pPr>
        <w:spacing w:line="0" w:lineRule="atLeast"/>
        <w:ind w:left="2740"/>
        <w:rPr>
          <w:rFonts w:ascii="宋体" w:eastAsia="宋体" w:hAnsi="宋体"/>
          <w:b/>
          <w:sz w:val="28"/>
        </w:rPr>
      </w:pPr>
    </w:p>
    <w:p w14:paraId="7387725B" w14:textId="77777777" w:rsidR="006A4827" w:rsidRDefault="006A4827" w:rsidP="006A4827">
      <w:pPr>
        <w:spacing w:line="0" w:lineRule="atLeast"/>
        <w:ind w:left="2740"/>
        <w:rPr>
          <w:rFonts w:ascii="宋体" w:eastAsia="宋体" w:hAnsi="宋体"/>
          <w:b/>
          <w:sz w:val="28"/>
        </w:rPr>
      </w:pPr>
    </w:p>
    <w:p w14:paraId="2E3B0AA4" w14:textId="77777777" w:rsidR="006A4827" w:rsidRDefault="006A4827" w:rsidP="006A4827">
      <w:pPr>
        <w:spacing w:line="0" w:lineRule="atLeast"/>
        <w:ind w:left="2740"/>
        <w:rPr>
          <w:rFonts w:ascii="宋体" w:eastAsia="宋体" w:hAnsi="宋体"/>
          <w:b/>
          <w:sz w:val="28"/>
        </w:rPr>
      </w:pPr>
    </w:p>
    <w:p w14:paraId="2A13F98A" w14:textId="77777777" w:rsidR="006A4827" w:rsidRDefault="006A4827" w:rsidP="006A4827">
      <w:pPr>
        <w:spacing w:line="0" w:lineRule="atLeast"/>
        <w:ind w:left="2740"/>
        <w:rPr>
          <w:rFonts w:ascii="宋体" w:eastAsia="宋体" w:hAnsi="宋体"/>
          <w:b/>
          <w:sz w:val="28"/>
        </w:rPr>
      </w:pPr>
    </w:p>
    <w:p w14:paraId="5B58F34E" w14:textId="77777777" w:rsidR="006A4827" w:rsidRDefault="006A4827" w:rsidP="006A4827">
      <w:pPr>
        <w:spacing w:line="0" w:lineRule="atLeast"/>
        <w:ind w:left="2738" w:hangingChars="978" w:hanging="2738"/>
        <w:jc w:val="center"/>
        <w:rPr>
          <w:rFonts w:ascii="Times New Roman" w:eastAsia="宋体" w:hAnsi="Times New Roman" w:cs="Times New Roman"/>
          <w:b/>
          <w:sz w:val="28"/>
        </w:rPr>
      </w:pPr>
      <w:r>
        <w:rPr>
          <w:rFonts w:ascii="Times New Roman" w:eastAsia="宋体" w:hAnsi="Times New Roman" w:cs="Times New Roman"/>
          <w:b/>
          <w:sz w:val="28"/>
        </w:rPr>
        <w:t>法国南特中央理工大学</w:t>
      </w:r>
    </w:p>
    <w:p w14:paraId="7E7ADECF" w14:textId="77777777" w:rsidR="006A4827" w:rsidRDefault="006A4827" w:rsidP="006A4827">
      <w:pPr>
        <w:spacing w:line="192" w:lineRule="exact"/>
        <w:jc w:val="center"/>
        <w:rPr>
          <w:rFonts w:ascii="Times New Roman" w:eastAsia="Times New Roman" w:hAnsi="Times New Roman" w:cs="Times New Roman"/>
          <w:sz w:val="24"/>
        </w:rPr>
      </w:pPr>
    </w:p>
    <w:p w14:paraId="4AC2A57B" w14:textId="77777777" w:rsidR="006A4827" w:rsidRDefault="006A4827" w:rsidP="006A4827">
      <w:pPr>
        <w:spacing w:line="239" w:lineRule="auto"/>
        <w:ind w:hanging="9"/>
        <w:jc w:val="center"/>
        <w:rPr>
          <w:rFonts w:ascii="Times New Roman" w:eastAsia="宋体" w:hAnsi="Times New Roman" w:cs="Times New Roman"/>
          <w:b/>
        </w:rPr>
      </w:pPr>
      <w:r>
        <w:rPr>
          <w:rFonts w:ascii="Times New Roman" w:eastAsia="宋体" w:hAnsi="Times New Roman" w:cs="Times New Roman"/>
          <w:b/>
        </w:rPr>
        <w:t>http://www.ec-nantes.fr/</w:t>
      </w:r>
    </w:p>
    <w:p w14:paraId="28534A4F" w14:textId="77777777" w:rsidR="006A4827" w:rsidRDefault="006A4827" w:rsidP="006A4827">
      <w:pPr>
        <w:spacing w:line="380" w:lineRule="exact"/>
        <w:rPr>
          <w:rFonts w:ascii="Times New Roman" w:eastAsia="Times New Roman" w:hAnsi="Times New Roman" w:cs="Times New Roman"/>
          <w:sz w:val="24"/>
        </w:rPr>
      </w:pPr>
    </w:p>
    <w:p w14:paraId="1E567E63"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宋体" w:hAnsi="Times New Roman" w:cs="Times New Roman"/>
          <w:szCs w:val="21"/>
        </w:rPr>
        <w:t>法国南特中央理工大学成立于</w:t>
      </w:r>
      <w:r>
        <w:rPr>
          <w:rFonts w:ascii="Times New Roman" w:eastAsia="宋体" w:hAnsi="Times New Roman" w:cs="Times New Roman"/>
          <w:szCs w:val="21"/>
        </w:rPr>
        <w:t xml:space="preserve"> </w:t>
      </w:r>
      <w:r>
        <w:rPr>
          <w:rFonts w:ascii="Times New Roman" w:eastAsia="Arial" w:hAnsi="Times New Roman" w:cs="Times New Roman"/>
          <w:szCs w:val="21"/>
        </w:rPr>
        <w:t>1919</w:t>
      </w:r>
      <w:r>
        <w:rPr>
          <w:rFonts w:ascii="Times New Roman" w:eastAsia="宋体" w:hAnsi="Times New Roman" w:cs="Times New Roman"/>
          <w:szCs w:val="21"/>
        </w:rPr>
        <w:t xml:space="preserve"> </w:t>
      </w:r>
      <w:r>
        <w:rPr>
          <w:rFonts w:ascii="Times New Roman" w:eastAsia="宋体" w:hAnsi="Times New Roman" w:cs="Times New Roman"/>
          <w:szCs w:val="21"/>
        </w:rPr>
        <w:t>年，法国西部地区最大的综合性工程师学院。是著名的中央理工大学集团（</w:t>
      </w:r>
      <w:r>
        <w:rPr>
          <w:rFonts w:ascii="Times New Roman" w:eastAsia="宋体" w:hAnsi="Times New Roman" w:cs="Times New Roman"/>
          <w:szCs w:val="21"/>
        </w:rPr>
        <w:t>Centrale Group</w:t>
      </w:r>
      <w:r>
        <w:rPr>
          <w:rFonts w:ascii="Times New Roman" w:eastAsia="宋体" w:hAnsi="Times New Roman" w:cs="Times New Roman"/>
          <w:szCs w:val="21"/>
        </w:rPr>
        <w:t>）成员之一，是</w:t>
      </w:r>
      <w:r>
        <w:rPr>
          <w:rFonts w:ascii="Times New Roman" w:eastAsia="宋体" w:hAnsi="Times New Roman" w:cs="Times New Roman"/>
          <w:szCs w:val="21"/>
        </w:rPr>
        <w:t>“</w:t>
      </w:r>
      <w:r>
        <w:rPr>
          <w:rFonts w:ascii="Times New Roman" w:eastAsia="宋体" w:hAnsi="Times New Roman" w:cs="Times New Roman"/>
          <w:szCs w:val="21"/>
        </w:rPr>
        <w:t>丧心病狂</w:t>
      </w:r>
      <w:r>
        <w:rPr>
          <w:rFonts w:ascii="Times New Roman" w:eastAsia="宋体" w:hAnsi="Times New Roman" w:cs="Times New Roman"/>
          <w:szCs w:val="21"/>
        </w:rPr>
        <w:t>”</w:t>
      </w:r>
      <w:r>
        <w:rPr>
          <w:rFonts w:ascii="Times New Roman" w:eastAsia="宋体" w:hAnsi="Times New Roman" w:cs="Times New Roman"/>
          <w:szCs w:val="21"/>
        </w:rPr>
        <w:t>的法国精英院校</w:t>
      </w:r>
      <w:r>
        <w:rPr>
          <w:rFonts w:ascii="Times New Roman" w:eastAsia="宋体" w:hAnsi="Times New Roman" w:cs="Times New Roman"/>
          <w:szCs w:val="21"/>
        </w:rPr>
        <w:t xml:space="preserve">(Grande </w:t>
      </w:r>
      <w:proofErr w:type="spellStart"/>
      <w:r>
        <w:rPr>
          <w:rFonts w:ascii="Times New Roman" w:eastAsia="宋体" w:hAnsi="Times New Roman" w:cs="Times New Roman"/>
          <w:szCs w:val="21"/>
        </w:rPr>
        <w:t>Ecoles</w:t>
      </w:r>
      <w:proofErr w:type="spellEnd"/>
      <w:r>
        <w:rPr>
          <w:rFonts w:ascii="Times New Roman" w:eastAsia="宋体" w:hAnsi="Times New Roman" w:cs="Times New Roman"/>
          <w:szCs w:val="21"/>
        </w:rPr>
        <w:t>)</w:t>
      </w:r>
      <w:r>
        <w:rPr>
          <w:rFonts w:ascii="Times New Roman" w:eastAsia="宋体" w:hAnsi="Times New Roman" w:cs="Times New Roman"/>
          <w:szCs w:val="21"/>
        </w:rPr>
        <w:t>联盟成员。</w:t>
      </w:r>
    </w:p>
    <w:p w14:paraId="773B4C97"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Arial" w:hAnsi="Times New Roman" w:cs="Times New Roman"/>
          <w:szCs w:val="21"/>
        </w:rPr>
        <w:t>201</w:t>
      </w:r>
      <w:r>
        <w:rPr>
          <w:rFonts w:ascii="Times New Roman" w:eastAsia="宋体" w:hAnsi="Times New Roman" w:cs="Times New Roman"/>
          <w:szCs w:val="21"/>
        </w:rPr>
        <w:t xml:space="preserve">8 </w:t>
      </w:r>
      <w:r>
        <w:rPr>
          <w:rFonts w:ascii="Times New Roman" w:eastAsia="宋体" w:hAnsi="Times New Roman" w:cs="Times New Roman"/>
          <w:szCs w:val="21"/>
        </w:rPr>
        <w:t>年在</w:t>
      </w:r>
      <w:r>
        <w:rPr>
          <w:rFonts w:ascii="Times New Roman" w:eastAsia="宋体" w:hAnsi="Times New Roman" w:cs="Times New Roman" w:hint="eastAsia"/>
          <w:szCs w:val="21"/>
        </w:rPr>
        <w:t>南特中央理工在法国</w:t>
      </w:r>
      <w:r>
        <w:rPr>
          <w:rFonts w:ascii="Times New Roman" w:eastAsia="宋体" w:hAnsi="Times New Roman" w:cs="Times New Roman"/>
          <w:szCs w:val="21"/>
        </w:rPr>
        <w:t>百所精英工程师学院中排名第</w:t>
      </w:r>
      <w:r>
        <w:rPr>
          <w:rFonts w:ascii="Times New Roman" w:eastAsia="宋体" w:hAnsi="Times New Roman" w:cs="Times New Roman"/>
          <w:szCs w:val="21"/>
        </w:rPr>
        <w:t xml:space="preserve"> 6</w:t>
      </w:r>
      <w:r>
        <w:rPr>
          <w:rFonts w:ascii="Times New Roman" w:eastAsia="宋体" w:hAnsi="Times New Roman" w:cs="Times New Roman" w:hint="eastAsia"/>
          <w:szCs w:val="21"/>
        </w:rPr>
        <w:t>（</w:t>
      </w:r>
      <w:proofErr w:type="spellStart"/>
      <w:r>
        <w:rPr>
          <w:rFonts w:ascii="Times New Roman" w:eastAsia="宋体" w:hAnsi="Times New Roman" w:cs="Times New Roman" w:hint="eastAsia"/>
          <w:szCs w:val="21"/>
        </w:rPr>
        <w:t>L</w:t>
      </w:r>
      <w:r>
        <w:rPr>
          <w:rFonts w:ascii="Times New Roman" w:eastAsia="宋体" w:hAnsi="Times New Roman" w:cs="Times New Roman"/>
          <w:szCs w:val="21"/>
        </w:rPr>
        <w:t>’</w:t>
      </w:r>
      <w:r>
        <w:rPr>
          <w:rFonts w:ascii="Times New Roman" w:eastAsia="宋体" w:hAnsi="Times New Roman" w:cs="Times New Roman" w:hint="eastAsia"/>
          <w:szCs w:val="21"/>
        </w:rPr>
        <w:t>Etudiant</w:t>
      </w:r>
      <w:proofErr w:type="spellEnd"/>
      <w:r>
        <w:rPr>
          <w:rFonts w:ascii="Times New Roman" w:eastAsia="宋体" w:hAnsi="Times New Roman" w:cs="Times New Roman" w:hint="eastAsia"/>
          <w:szCs w:val="21"/>
        </w:rPr>
        <w:t>）</w:t>
      </w:r>
      <w:r>
        <w:rPr>
          <w:rFonts w:ascii="Times New Roman" w:eastAsia="宋体" w:hAnsi="Times New Roman" w:cs="Times New Roman"/>
          <w:szCs w:val="21"/>
        </w:rPr>
        <w:t>。</w:t>
      </w:r>
    </w:p>
    <w:p w14:paraId="38F638A3" w14:textId="77777777" w:rsidR="006A4827" w:rsidRDefault="006A4827" w:rsidP="006A4827">
      <w:pPr>
        <w:widowControl/>
        <w:spacing w:line="240" w:lineRule="auto"/>
        <w:rPr>
          <w:rFonts w:ascii="Times New Roman" w:eastAsia="Times New Roman" w:hAnsi="Times New Roman" w:cs="Times New Roman"/>
          <w:szCs w:val="21"/>
        </w:rPr>
      </w:pPr>
    </w:p>
    <w:p w14:paraId="58E7A1C0" w14:textId="77777777" w:rsidR="006A4827" w:rsidRDefault="006A4827" w:rsidP="006A4827">
      <w:pPr>
        <w:widowControl/>
        <w:spacing w:line="240" w:lineRule="auto"/>
        <w:ind w:right="80" w:firstLine="420"/>
        <w:rPr>
          <w:rFonts w:ascii="Times New Roman" w:eastAsia="宋体" w:hAnsi="Times New Roman" w:cs="Times New Roman"/>
          <w:szCs w:val="21"/>
        </w:rPr>
      </w:pPr>
      <w:r>
        <w:rPr>
          <w:rFonts w:ascii="Times New Roman" w:eastAsia="宋体" w:hAnsi="Times New Roman" w:cs="Times New Roman"/>
          <w:szCs w:val="21"/>
        </w:rPr>
        <w:t>学校占地面积</w:t>
      </w:r>
      <w:r>
        <w:rPr>
          <w:rFonts w:ascii="Times New Roman" w:eastAsia="宋体" w:hAnsi="Times New Roman" w:cs="Times New Roman"/>
          <w:szCs w:val="21"/>
        </w:rPr>
        <w:t xml:space="preserve"> </w:t>
      </w:r>
      <w:r>
        <w:rPr>
          <w:rFonts w:ascii="Times New Roman" w:eastAsia="Arial" w:hAnsi="Times New Roman" w:cs="Times New Roman"/>
          <w:szCs w:val="21"/>
        </w:rPr>
        <w:t>40</w:t>
      </w:r>
      <w:r>
        <w:rPr>
          <w:rFonts w:ascii="Times New Roman" w:eastAsia="宋体" w:hAnsi="Times New Roman" w:cs="Times New Roman"/>
          <w:szCs w:val="21"/>
        </w:rPr>
        <w:t xml:space="preserve"> </w:t>
      </w:r>
      <w:r>
        <w:rPr>
          <w:rFonts w:ascii="Times New Roman" w:eastAsia="宋体" w:hAnsi="Times New Roman" w:cs="Times New Roman"/>
          <w:szCs w:val="21"/>
        </w:rPr>
        <w:t>公顷，建筑面积</w:t>
      </w:r>
      <w:r>
        <w:rPr>
          <w:rFonts w:ascii="Times New Roman" w:eastAsia="宋体" w:hAnsi="Times New Roman" w:cs="Times New Roman"/>
          <w:szCs w:val="21"/>
        </w:rPr>
        <w:t xml:space="preserve"> </w:t>
      </w:r>
      <w:r>
        <w:rPr>
          <w:rFonts w:ascii="Times New Roman" w:eastAsia="Arial" w:hAnsi="Times New Roman" w:cs="Times New Roman"/>
          <w:szCs w:val="21"/>
        </w:rPr>
        <w:t>4</w:t>
      </w:r>
      <w:r>
        <w:rPr>
          <w:rFonts w:ascii="Times New Roman" w:eastAsia="宋体" w:hAnsi="Times New Roman" w:cs="Times New Roman"/>
          <w:szCs w:val="21"/>
        </w:rPr>
        <w:t xml:space="preserve"> </w:t>
      </w:r>
      <w:r>
        <w:rPr>
          <w:rFonts w:ascii="Times New Roman" w:eastAsia="宋体" w:hAnsi="Times New Roman" w:cs="Times New Roman"/>
          <w:szCs w:val="21"/>
        </w:rPr>
        <w:t>万多平方米。</w:t>
      </w:r>
    </w:p>
    <w:p w14:paraId="4935291A"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宋体" w:hAnsi="Times New Roman" w:cs="Times New Roman"/>
          <w:szCs w:val="21"/>
        </w:rPr>
        <w:t>南特中央理工大学目前拥有</w:t>
      </w:r>
      <w:r>
        <w:rPr>
          <w:rFonts w:ascii="Times New Roman" w:eastAsia="宋体" w:hAnsi="Times New Roman" w:cs="Times New Roman"/>
          <w:szCs w:val="21"/>
        </w:rPr>
        <w:t xml:space="preserve"> </w:t>
      </w:r>
      <w:r>
        <w:rPr>
          <w:rFonts w:ascii="Times New Roman" w:eastAsia="Arial" w:hAnsi="Times New Roman" w:cs="Times New Roman"/>
          <w:szCs w:val="21"/>
        </w:rPr>
        <w:t>2</w:t>
      </w:r>
      <w:r>
        <w:rPr>
          <w:rFonts w:ascii="Times New Roman" w:eastAsia="宋体" w:hAnsi="Times New Roman" w:cs="Times New Roman"/>
          <w:szCs w:val="21"/>
        </w:rPr>
        <w:t>500</w:t>
      </w:r>
      <w:r>
        <w:rPr>
          <w:rFonts w:ascii="Times New Roman" w:eastAsia="宋体" w:hAnsi="Times New Roman" w:cs="Times New Roman"/>
          <w:szCs w:val="21"/>
        </w:rPr>
        <w:t>在校生（工程师</w:t>
      </w:r>
      <w:r>
        <w:rPr>
          <w:rFonts w:ascii="Times New Roman" w:eastAsia="宋体" w:hAnsi="Times New Roman" w:cs="Times New Roman"/>
          <w:szCs w:val="21"/>
        </w:rPr>
        <w:t>/</w:t>
      </w:r>
      <w:r>
        <w:rPr>
          <w:rFonts w:ascii="Times New Roman" w:eastAsia="宋体" w:hAnsi="Times New Roman" w:cs="Times New Roman"/>
          <w:szCs w:val="21"/>
        </w:rPr>
        <w:t>硕士、硕士、博士），其中</w:t>
      </w:r>
      <w:r>
        <w:rPr>
          <w:rFonts w:ascii="Times New Roman" w:eastAsia="宋体" w:hAnsi="Times New Roman" w:cs="Times New Roman"/>
          <w:szCs w:val="21"/>
        </w:rPr>
        <w:t>43%</w:t>
      </w:r>
      <w:r>
        <w:rPr>
          <w:rFonts w:ascii="Times New Roman" w:eastAsia="宋体" w:hAnsi="Times New Roman" w:cs="Times New Roman"/>
          <w:szCs w:val="21"/>
        </w:rPr>
        <w:t>为国际学生。</w:t>
      </w:r>
    </w:p>
    <w:p w14:paraId="1776A8EF"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宋体" w:hAnsi="Times New Roman" w:cs="Times New Roman"/>
          <w:szCs w:val="21"/>
        </w:rPr>
        <w:t>55</w:t>
      </w:r>
      <w:r>
        <w:rPr>
          <w:rFonts w:ascii="Times New Roman" w:eastAsia="Arial" w:hAnsi="Times New Roman" w:cs="Times New Roman"/>
          <w:szCs w:val="21"/>
        </w:rPr>
        <w:t>0</w:t>
      </w:r>
      <w:r>
        <w:rPr>
          <w:rFonts w:ascii="Times New Roman" w:eastAsia="宋体" w:hAnsi="Times New Roman" w:cs="Times New Roman"/>
          <w:szCs w:val="21"/>
        </w:rPr>
        <w:t xml:space="preserve"> </w:t>
      </w:r>
      <w:r>
        <w:rPr>
          <w:rFonts w:ascii="Times New Roman" w:eastAsia="宋体" w:hAnsi="Times New Roman" w:cs="Times New Roman"/>
          <w:szCs w:val="21"/>
        </w:rPr>
        <w:t>位专职教授与研发人员、</w:t>
      </w:r>
      <w:r>
        <w:rPr>
          <w:rFonts w:ascii="Times New Roman" w:eastAsia="宋体" w:hAnsi="Times New Roman" w:cs="Times New Roman"/>
          <w:szCs w:val="21"/>
        </w:rPr>
        <w:t xml:space="preserve">11 </w:t>
      </w:r>
      <w:r>
        <w:rPr>
          <w:rFonts w:ascii="Times New Roman" w:eastAsia="宋体" w:hAnsi="Times New Roman" w:cs="Times New Roman"/>
          <w:szCs w:val="21"/>
        </w:rPr>
        <w:t>个实验室平台，超过</w:t>
      </w:r>
      <w:r>
        <w:rPr>
          <w:rFonts w:ascii="Times New Roman" w:eastAsia="宋体" w:hAnsi="Times New Roman" w:cs="Times New Roman"/>
          <w:szCs w:val="21"/>
        </w:rPr>
        <w:t xml:space="preserve"> </w:t>
      </w:r>
      <w:r>
        <w:rPr>
          <w:rFonts w:ascii="Times New Roman" w:eastAsia="Arial" w:hAnsi="Times New Roman" w:cs="Times New Roman"/>
          <w:szCs w:val="21"/>
        </w:rPr>
        <w:t>450</w:t>
      </w:r>
      <w:r>
        <w:rPr>
          <w:rFonts w:ascii="Times New Roman" w:eastAsia="宋体" w:hAnsi="Times New Roman" w:cs="Times New Roman"/>
          <w:szCs w:val="21"/>
        </w:rPr>
        <w:t xml:space="preserve"> </w:t>
      </w:r>
      <w:r>
        <w:rPr>
          <w:rFonts w:ascii="Times New Roman" w:eastAsia="宋体" w:hAnsi="Times New Roman" w:cs="Times New Roman"/>
          <w:szCs w:val="21"/>
        </w:rPr>
        <w:t>位科研人员。</w:t>
      </w:r>
    </w:p>
    <w:p w14:paraId="3E3B8E2C" w14:textId="77777777" w:rsidR="006A4827" w:rsidRDefault="006A4827" w:rsidP="006A4827">
      <w:pPr>
        <w:widowControl/>
        <w:spacing w:line="240" w:lineRule="auto"/>
        <w:ind w:right="80" w:firstLine="420"/>
        <w:rPr>
          <w:rFonts w:ascii="Times New Roman" w:eastAsia="宋体" w:hAnsi="Times New Roman" w:cs="Times New Roman"/>
          <w:szCs w:val="21"/>
        </w:rPr>
      </w:pPr>
      <w:r>
        <w:rPr>
          <w:rFonts w:ascii="Times New Roman" w:eastAsia="宋体" w:hAnsi="Times New Roman" w:cs="Times New Roman"/>
          <w:szCs w:val="21"/>
        </w:rPr>
        <w:t>专业设置涵盖六大领域：海洋工程、应用力学、控制与自动化、土木工程、城市与环境、工业工程。</w:t>
      </w:r>
    </w:p>
    <w:p w14:paraId="0DCA146A" w14:textId="77777777" w:rsidR="006A4827" w:rsidRDefault="006A4827" w:rsidP="006A4827">
      <w:pPr>
        <w:widowControl/>
        <w:spacing w:line="240" w:lineRule="auto"/>
        <w:ind w:right="80" w:firstLine="420"/>
        <w:rPr>
          <w:rFonts w:ascii="Times New Roman" w:eastAsia="宋体" w:hAnsi="Times New Roman" w:cs="Times New Roman"/>
          <w:szCs w:val="21"/>
        </w:rPr>
      </w:pPr>
    </w:p>
    <w:p w14:paraId="1C7DE59A" w14:textId="77777777" w:rsidR="006A4827" w:rsidRDefault="006A4827" w:rsidP="006A4827">
      <w:pPr>
        <w:widowControl/>
        <w:spacing w:line="240" w:lineRule="auto"/>
        <w:ind w:left="420" w:right="20"/>
        <w:rPr>
          <w:rFonts w:ascii="Times New Roman" w:eastAsia="宋体" w:hAnsi="Times New Roman" w:cs="Times New Roman"/>
          <w:szCs w:val="21"/>
        </w:rPr>
      </w:pPr>
      <w:r>
        <w:rPr>
          <w:rFonts w:ascii="Times New Roman" w:eastAsia="宋体" w:hAnsi="Times New Roman" w:cs="Times New Roman"/>
          <w:b/>
          <w:szCs w:val="21"/>
        </w:rPr>
        <w:t>学校的三大轴心</w:t>
      </w:r>
      <w:r>
        <w:rPr>
          <w:rFonts w:ascii="Times New Roman" w:eastAsia="宋体" w:hAnsi="Times New Roman" w:cs="Times New Roman"/>
          <w:szCs w:val="21"/>
        </w:rPr>
        <w:t>：教学、科研与工业项目。</w:t>
      </w:r>
    </w:p>
    <w:p w14:paraId="24DDF62D" w14:textId="77777777" w:rsidR="006A4827" w:rsidRDefault="006A4827" w:rsidP="006A4827">
      <w:pPr>
        <w:widowControl/>
        <w:spacing w:line="240" w:lineRule="auto"/>
        <w:ind w:right="20" w:firstLineChars="200" w:firstLine="420"/>
        <w:rPr>
          <w:rFonts w:ascii="Times New Roman" w:eastAsia="宋体" w:hAnsi="Times New Roman" w:cs="Times New Roman"/>
          <w:szCs w:val="21"/>
        </w:rPr>
      </w:pPr>
      <w:r>
        <w:rPr>
          <w:rFonts w:ascii="Times New Roman" w:eastAsia="宋体" w:hAnsi="Times New Roman" w:cs="Times New Roman"/>
          <w:b/>
          <w:bCs/>
          <w:szCs w:val="21"/>
        </w:rPr>
        <w:t>教学</w:t>
      </w:r>
      <w:r>
        <w:rPr>
          <w:rFonts w:ascii="Times New Roman" w:eastAsia="宋体" w:hAnsi="Times New Roman" w:cs="Times New Roman"/>
          <w:szCs w:val="21"/>
        </w:rPr>
        <w:t>：学校为学生们提供高品质的教学，培养对世界充满好奇、高度负责、思维开放的工程师。毕业生了解与掌握工业项目的复杂性并具备创新和革新精神。</w:t>
      </w:r>
    </w:p>
    <w:p w14:paraId="7239DCC9" w14:textId="77777777" w:rsidR="006A4827" w:rsidRDefault="006A4827" w:rsidP="006A4827">
      <w:pPr>
        <w:widowControl/>
        <w:spacing w:line="240" w:lineRule="auto"/>
        <w:ind w:right="100" w:firstLine="420"/>
        <w:rPr>
          <w:rFonts w:ascii="Times New Roman" w:eastAsia="宋体" w:hAnsi="Times New Roman" w:cs="Times New Roman"/>
          <w:b/>
          <w:szCs w:val="21"/>
        </w:rPr>
      </w:pPr>
    </w:p>
    <w:p w14:paraId="30D7ECF4"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宋体" w:hAnsi="Times New Roman" w:cs="Times New Roman"/>
          <w:b/>
          <w:szCs w:val="21"/>
        </w:rPr>
        <w:t>科研</w:t>
      </w:r>
      <w:r>
        <w:rPr>
          <w:rFonts w:ascii="Times New Roman" w:eastAsia="宋体" w:hAnsi="Times New Roman" w:cs="Times New Roman"/>
          <w:szCs w:val="21"/>
        </w:rPr>
        <w:t>：学校有</w:t>
      </w:r>
      <w:r>
        <w:rPr>
          <w:rFonts w:ascii="Times New Roman" w:eastAsia="宋体" w:hAnsi="Times New Roman" w:cs="Times New Roman"/>
          <w:b/>
          <w:szCs w:val="21"/>
        </w:rPr>
        <w:t xml:space="preserve"> </w:t>
      </w:r>
      <w:r>
        <w:rPr>
          <w:rFonts w:ascii="Times New Roman" w:eastAsia="宋体" w:hAnsi="Times New Roman" w:cs="Times New Roman"/>
          <w:bCs/>
          <w:szCs w:val="21"/>
        </w:rPr>
        <w:t>11</w:t>
      </w:r>
      <w:r>
        <w:rPr>
          <w:rFonts w:ascii="Times New Roman" w:eastAsia="宋体" w:hAnsi="Times New Roman" w:cs="Times New Roman"/>
          <w:bCs/>
          <w:szCs w:val="21"/>
        </w:rPr>
        <w:t>个科研平台，</w:t>
      </w:r>
      <w:r>
        <w:rPr>
          <w:rFonts w:ascii="Times New Roman" w:eastAsia="宋体" w:hAnsi="Times New Roman" w:cs="Times New Roman"/>
          <w:szCs w:val="21"/>
        </w:rPr>
        <w:t>拥有超过</w:t>
      </w:r>
      <w:r>
        <w:rPr>
          <w:rFonts w:ascii="Times New Roman" w:eastAsia="宋体" w:hAnsi="Times New Roman" w:cs="Times New Roman"/>
          <w:b/>
          <w:szCs w:val="21"/>
        </w:rPr>
        <w:t xml:space="preserve"> </w:t>
      </w:r>
      <w:r>
        <w:rPr>
          <w:rFonts w:ascii="Times New Roman" w:eastAsia="Arial" w:hAnsi="Times New Roman" w:cs="Times New Roman"/>
          <w:szCs w:val="21"/>
        </w:rPr>
        <w:t>450</w:t>
      </w:r>
      <w:r>
        <w:rPr>
          <w:rFonts w:ascii="Times New Roman" w:eastAsia="宋体" w:hAnsi="Times New Roman" w:cs="Times New Roman"/>
          <w:b/>
          <w:szCs w:val="21"/>
        </w:rPr>
        <w:t xml:space="preserve"> </w:t>
      </w:r>
      <w:r>
        <w:rPr>
          <w:rFonts w:ascii="Times New Roman" w:eastAsia="宋体" w:hAnsi="Times New Roman" w:cs="Times New Roman"/>
          <w:szCs w:val="21"/>
        </w:rPr>
        <w:t>名的研究人员。作为活力和开放精神象征的南特中央理工学院的实验室不仅加强了学院与地区和全国工业组织之间的联系，而且</w:t>
      </w:r>
      <w:r>
        <w:rPr>
          <w:rFonts w:ascii="Times New Roman" w:eastAsia="宋体" w:hAnsi="Times New Roman" w:cs="Times New Roman"/>
          <w:szCs w:val="21"/>
        </w:rPr>
        <w:lastRenderedPageBreak/>
        <w:t>还在欧洲和国际上树立了一种卓越的形象。学院各研究单位拥有在各自的领域独一无二，并且对欧洲工业与研究界开放的各种试验设备。</w:t>
      </w:r>
    </w:p>
    <w:p w14:paraId="66AA0FB3" w14:textId="77777777" w:rsidR="006A4827" w:rsidRDefault="006A4827" w:rsidP="006A4827">
      <w:pPr>
        <w:widowControl/>
        <w:spacing w:line="240" w:lineRule="auto"/>
        <w:rPr>
          <w:rFonts w:ascii="Times New Roman" w:eastAsia="Times New Roman" w:hAnsi="Times New Roman" w:cs="Times New Roman"/>
          <w:szCs w:val="21"/>
        </w:rPr>
      </w:pPr>
    </w:p>
    <w:p w14:paraId="252935AC" w14:textId="77777777" w:rsidR="006A4827" w:rsidRDefault="006A4827" w:rsidP="006A4827">
      <w:pPr>
        <w:widowControl/>
        <w:spacing w:line="240" w:lineRule="auto"/>
        <w:ind w:firstLine="420"/>
        <w:rPr>
          <w:rFonts w:ascii="Times New Roman" w:eastAsia="宋体" w:hAnsi="Times New Roman" w:cs="Times New Roman"/>
          <w:szCs w:val="21"/>
        </w:rPr>
      </w:pPr>
      <w:r>
        <w:rPr>
          <w:rFonts w:ascii="Times New Roman" w:eastAsia="宋体" w:hAnsi="Times New Roman" w:cs="Times New Roman"/>
          <w:b/>
          <w:szCs w:val="21"/>
        </w:rPr>
        <w:t>工业项目</w:t>
      </w:r>
      <w:r>
        <w:rPr>
          <w:rFonts w:ascii="Times New Roman" w:eastAsia="宋体" w:hAnsi="Times New Roman" w:cs="Times New Roman"/>
          <w:szCs w:val="21"/>
        </w:rPr>
        <w:t>：南特中央理工大学的教学是理论与实践的高度结合。解决企业存在的问题是学校重要的使命。与</w:t>
      </w:r>
      <w:r>
        <w:rPr>
          <w:rFonts w:ascii="Times New Roman" w:eastAsia="宋体" w:hAnsi="Times New Roman" w:cs="Times New Roman"/>
          <w:szCs w:val="21"/>
        </w:rPr>
        <w:t xml:space="preserve"> </w:t>
      </w:r>
      <w:r>
        <w:rPr>
          <w:rFonts w:ascii="Times New Roman" w:eastAsia="Arial" w:hAnsi="Times New Roman" w:cs="Times New Roman"/>
          <w:szCs w:val="21"/>
        </w:rPr>
        <w:t>100</w:t>
      </w:r>
      <w:r>
        <w:rPr>
          <w:rFonts w:ascii="Times New Roman" w:eastAsia="宋体" w:hAnsi="Times New Roman" w:cs="Times New Roman"/>
          <w:szCs w:val="21"/>
        </w:rPr>
        <w:t xml:space="preserve"> </w:t>
      </w:r>
      <w:r>
        <w:rPr>
          <w:rFonts w:ascii="Times New Roman" w:eastAsia="宋体" w:hAnsi="Times New Roman" w:cs="Times New Roman"/>
          <w:szCs w:val="21"/>
        </w:rPr>
        <w:t>多个世界级企业有合作关系，如空客</w:t>
      </w:r>
      <w:r>
        <w:rPr>
          <w:rFonts w:ascii="Times New Roman" w:eastAsia="宋体" w:hAnsi="Times New Roman" w:cs="Times New Roman"/>
          <w:szCs w:val="21"/>
        </w:rPr>
        <w:t xml:space="preserve"> </w:t>
      </w:r>
      <w:r>
        <w:rPr>
          <w:rFonts w:ascii="Times New Roman" w:eastAsia="Arial" w:hAnsi="Times New Roman" w:cs="Times New Roman"/>
          <w:szCs w:val="21"/>
        </w:rPr>
        <w:t>AIRBUS</w:t>
      </w:r>
      <w:r>
        <w:rPr>
          <w:rFonts w:ascii="Times New Roman" w:eastAsia="宋体" w:hAnsi="Times New Roman" w:cs="Times New Roman"/>
          <w:szCs w:val="21"/>
        </w:rPr>
        <w:t>、欧创</w:t>
      </w:r>
      <w:r>
        <w:rPr>
          <w:rFonts w:ascii="Times New Roman" w:eastAsia="宋体" w:hAnsi="Times New Roman" w:cs="Times New Roman"/>
          <w:szCs w:val="21"/>
        </w:rPr>
        <w:t xml:space="preserve"> </w:t>
      </w:r>
      <w:r>
        <w:rPr>
          <w:rFonts w:ascii="Times New Roman" w:eastAsia="Arial" w:hAnsi="Times New Roman" w:cs="Times New Roman"/>
          <w:szCs w:val="21"/>
        </w:rPr>
        <w:t>ALTRAN</w:t>
      </w:r>
      <w:r>
        <w:rPr>
          <w:rFonts w:ascii="Times New Roman" w:eastAsia="宋体" w:hAnsi="Times New Roman" w:cs="Times New Roman"/>
          <w:szCs w:val="21"/>
        </w:rPr>
        <w:t>、法国铁路</w:t>
      </w:r>
      <w:r>
        <w:rPr>
          <w:rFonts w:ascii="Times New Roman" w:eastAsia="宋体" w:hAnsi="Times New Roman" w:cs="Times New Roman"/>
          <w:szCs w:val="21"/>
        </w:rPr>
        <w:t xml:space="preserve"> </w:t>
      </w:r>
      <w:r>
        <w:rPr>
          <w:rFonts w:ascii="Times New Roman" w:eastAsia="Arial" w:hAnsi="Times New Roman" w:cs="Times New Roman"/>
          <w:szCs w:val="21"/>
        </w:rPr>
        <w:t>SNCF</w:t>
      </w:r>
      <w:r>
        <w:rPr>
          <w:rFonts w:ascii="Times New Roman" w:eastAsia="宋体" w:hAnsi="Times New Roman" w:cs="Times New Roman"/>
          <w:szCs w:val="21"/>
        </w:rPr>
        <w:t>、法国国有船舶制造集团</w:t>
      </w:r>
      <w:r>
        <w:rPr>
          <w:rFonts w:ascii="Times New Roman" w:eastAsia="宋体" w:hAnsi="Times New Roman" w:cs="Times New Roman"/>
          <w:szCs w:val="21"/>
        </w:rPr>
        <w:t xml:space="preserve"> </w:t>
      </w:r>
      <w:r>
        <w:rPr>
          <w:rFonts w:ascii="Times New Roman" w:eastAsia="Arial" w:hAnsi="Times New Roman" w:cs="Times New Roman"/>
          <w:szCs w:val="21"/>
        </w:rPr>
        <w:t>DCNS</w:t>
      </w:r>
      <w:r>
        <w:rPr>
          <w:rFonts w:ascii="Times New Roman" w:eastAsia="宋体" w:hAnsi="Times New Roman" w:cs="Times New Roman"/>
          <w:szCs w:val="21"/>
        </w:rPr>
        <w:t>、法国电力</w:t>
      </w:r>
      <w:r>
        <w:rPr>
          <w:rFonts w:ascii="Times New Roman" w:eastAsia="宋体" w:hAnsi="Times New Roman" w:cs="Times New Roman"/>
          <w:szCs w:val="21"/>
        </w:rPr>
        <w:t xml:space="preserve"> </w:t>
      </w:r>
      <w:r>
        <w:rPr>
          <w:rFonts w:ascii="Times New Roman" w:eastAsia="Arial" w:hAnsi="Times New Roman" w:cs="Times New Roman"/>
          <w:szCs w:val="21"/>
        </w:rPr>
        <w:t>EDF</w:t>
      </w:r>
      <w:r>
        <w:rPr>
          <w:rFonts w:ascii="Times New Roman" w:eastAsia="宋体" w:hAnsi="Times New Roman" w:cs="Times New Roman"/>
          <w:szCs w:val="21"/>
        </w:rPr>
        <w:t>、法国水利</w:t>
      </w:r>
      <w:r>
        <w:rPr>
          <w:rFonts w:ascii="Times New Roman" w:eastAsia="宋体" w:hAnsi="Times New Roman" w:cs="Times New Roman"/>
          <w:szCs w:val="21"/>
        </w:rPr>
        <w:t xml:space="preserve"> </w:t>
      </w:r>
      <w:r>
        <w:rPr>
          <w:rFonts w:ascii="Times New Roman" w:eastAsia="Arial" w:hAnsi="Times New Roman" w:cs="Times New Roman"/>
          <w:szCs w:val="21"/>
        </w:rPr>
        <w:t>HYDROCEAN</w:t>
      </w:r>
      <w:r>
        <w:rPr>
          <w:rFonts w:ascii="Times New Roman" w:eastAsia="宋体" w:hAnsi="Times New Roman" w:cs="Times New Roman"/>
          <w:szCs w:val="21"/>
        </w:rPr>
        <w:t>、法国燃气苏伊士集团</w:t>
      </w:r>
      <w:r>
        <w:rPr>
          <w:rFonts w:ascii="Times New Roman" w:eastAsia="宋体" w:hAnsi="Times New Roman" w:cs="Times New Roman"/>
          <w:szCs w:val="21"/>
        </w:rPr>
        <w:t xml:space="preserve"> </w:t>
      </w:r>
      <w:r>
        <w:rPr>
          <w:rFonts w:ascii="Times New Roman" w:hAnsi="Times New Roman" w:cs="Times New Roman"/>
          <w:szCs w:val="21"/>
        </w:rPr>
        <w:t>GDF S</w:t>
      </w:r>
      <w:r>
        <w:rPr>
          <w:rFonts w:ascii="Times New Roman" w:eastAsia="宋体" w:hAnsi="Times New Roman" w:cs="Times New Roman"/>
          <w:szCs w:val="21"/>
        </w:rPr>
        <w:t xml:space="preserve">UEZ </w:t>
      </w:r>
      <w:r>
        <w:rPr>
          <w:rFonts w:ascii="Times New Roman" w:eastAsia="宋体" w:hAnsi="Times New Roman" w:cs="Times New Roman"/>
          <w:szCs w:val="21"/>
        </w:rPr>
        <w:t>等、欧洲宇航防务集团</w:t>
      </w:r>
      <w:r>
        <w:rPr>
          <w:rFonts w:ascii="Times New Roman" w:eastAsia="宋体" w:hAnsi="Times New Roman" w:cs="Times New Roman"/>
          <w:szCs w:val="21"/>
        </w:rPr>
        <w:t xml:space="preserve"> </w:t>
      </w:r>
      <w:r>
        <w:rPr>
          <w:rFonts w:ascii="Times New Roman" w:eastAsia="Arial" w:hAnsi="Times New Roman" w:cs="Times New Roman"/>
          <w:szCs w:val="21"/>
        </w:rPr>
        <w:t>EADS</w:t>
      </w:r>
      <w:r>
        <w:rPr>
          <w:rFonts w:ascii="Times New Roman" w:eastAsia="宋体" w:hAnsi="Times New Roman" w:cs="Times New Roman"/>
          <w:szCs w:val="21"/>
        </w:rPr>
        <w:t xml:space="preserve"> </w:t>
      </w:r>
      <w:r>
        <w:rPr>
          <w:rFonts w:ascii="Times New Roman" w:eastAsia="宋体" w:hAnsi="Times New Roman" w:cs="Times New Roman"/>
          <w:szCs w:val="21"/>
        </w:rPr>
        <w:t>等。学校每年承担来自企业及学生提议的项目</w:t>
      </w:r>
      <w:r>
        <w:rPr>
          <w:rFonts w:ascii="Times New Roman" w:eastAsia="宋体" w:hAnsi="Times New Roman" w:cs="Times New Roman"/>
          <w:szCs w:val="21"/>
        </w:rPr>
        <w:t xml:space="preserve"> </w:t>
      </w:r>
      <w:r>
        <w:rPr>
          <w:rFonts w:ascii="Times New Roman" w:eastAsia="Arial" w:hAnsi="Times New Roman" w:cs="Times New Roman"/>
          <w:szCs w:val="21"/>
        </w:rPr>
        <w:t>4000</w:t>
      </w:r>
      <w:r>
        <w:rPr>
          <w:rFonts w:ascii="Times New Roman" w:eastAsia="宋体" w:hAnsi="Times New Roman" w:cs="Times New Roman"/>
          <w:szCs w:val="21"/>
        </w:rPr>
        <w:t xml:space="preserve"> </w:t>
      </w:r>
      <w:r>
        <w:rPr>
          <w:rFonts w:ascii="Times New Roman" w:eastAsia="宋体" w:hAnsi="Times New Roman" w:cs="Times New Roman"/>
          <w:szCs w:val="21"/>
        </w:rPr>
        <w:t>多个。同时每年有来自于企业的教授达到</w:t>
      </w:r>
      <w:r>
        <w:rPr>
          <w:rFonts w:ascii="Times New Roman" w:eastAsia="宋体" w:hAnsi="Times New Roman" w:cs="Times New Roman"/>
          <w:szCs w:val="21"/>
        </w:rPr>
        <w:t xml:space="preserve"> </w:t>
      </w:r>
      <w:r>
        <w:rPr>
          <w:rFonts w:ascii="Times New Roman" w:eastAsia="Arial" w:hAnsi="Times New Roman" w:cs="Times New Roman"/>
          <w:szCs w:val="21"/>
        </w:rPr>
        <w:t>250</w:t>
      </w:r>
      <w:r>
        <w:rPr>
          <w:rFonts w:ascii="Times New Roman" w:eastAsia="宋体" w:hAnsi="Times New Roman" w:cs="Times New Roman"/>
          <w:szCs w:val="21"/>
        </w:rPr>
        <w:t xml:space="preserve"> </w:t>
      </w:r>
      <w:r>
        <w:rPr>
          <w:rFonts w:ascii="Times New Roman" w:eastAsia="宋体" w:hAnsi="Times New Roman" w:cs="Times New Roman"/>
          <w:szCs w:val="21"/>
        </w:rPr>
        <w:t>多人承担教学，这些企业为学生们提供了大量的学习与实习机会。</w:t>
      </w:r>
    </w:p>
    <w:p w14:paraId="38FCD3B0" w14:textId="77777777" w:rsidR="006A4827" w:rsidRDefault="006A4827" w:rsidP="006A4827">
      <w:pPr>
        <w:widowControl/>
        <w:spacing w:line="240" w:lineRule="auto"/>
        <w:rPr>
          <w:rFonts w:ascii="Times New Roman" w:eastAsia="Times New Roman" w:hAnsi="Times New Roman" w:cs="Times New Roman"/>
          <w:szCs w:val="21"/>
        </w:rPr>
      </w:pPr>
    </w:p>
    <w:p w14:paraId="5651D65C"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宋体" w:hAnsi="Times New Roman" w:cs="Times New Roman"/>
          <w:b/>
          <w:szCs w:val="21"/>
        </w:rPr>
        <w:t>国际化</w:t>
      </w:r>
      <w:r>
        <w:rPr>
          <w:rFonts w:ascii="Times New Roman" w:eastAsia="宋体" w:hAnsi="Times New Roman" w:cs="Times New Roman"/>
          <w:szCs w:val="21"/>
        </w:rPr>
        <w:t>：</w:t>
      </w:r>
      <w:r>
        <w:rPr>
          <w:rFonts w:ascii="Times New Roman" w:eastAsia="宋体" w:hAnsi="Times New Roman" w:cs="Times New Roman"/>
          <w:bCs/>
          <w:szCs w:val="21"/>
        </w:rPr>
        <w:t>学校与</w:t>
      </w:r>
      <w:r>
        <w:rPr>
          <w:rFonts w:ascii="Times New Roman" w:eastAsia="Arial" w:hAnsi="Times New Roman" w:cs="Times New Roman"/>
          <w:szCs w:val="21"/>
        </w:rPr>
        <w:t>100</w:t>
      </w:r>
      <w:r>
        <w:rPr>
          <w:rFonts w:ascii="Times New Roman" w:eastAsia="宋体" w:hAnsi="Times New Roman" w:cs="Times New Roman"/>
          <w:b/>
          <w:szCs w:val="21"/>
        </w:rPr>
        <w:t xml:space="preserve"> </w:t>
      </w:r>
      <w:r>
        <w:rPr>
          <w:rFonts w:ascii="Times New Roman" w:eastAsia="宋体" w:hAnsi="Times New Roman" w:cs="Times New Roman"/>
          <w:szCs w:val="21"/>
        </w:rPr>
        <w:t>多所海外著名院校建立了合作关系，面向全球提供优秀的工程师人才。</w:t>
      </w:r>
    </w:p>
    <w:p w14:paraId="1C9975F2"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宋体" w:hAnsi="Times New Roman" w:cs="Times New Roman"/>
          <w:szCs w:val="21"/>
        </w:rPr>
        <w:t>100%</w:t>
      </w:r>
      <w:r>
        <w:rPr>
          <w:rFonts w:ascii="Times New Roman" w:eastAsia="宋体" w:hAnsi="Times New Roman" w:cs="Times New Roman"/>
          <w:szCs w:val="21"/>
        </w:rPr>
        <w:t>的法国学生通过学校的</w:t>
      </w:r>
      <w:r>
        <w:rPr>
          <w:rFonts w:ascii="Times New Roman" w:eastAsia="宋体" w:hAnsi="Times New Roman" w:cs="Times New Roman" w:hint="eastAsia"/>
          <w:szCs w:val="21"/>
        </w:rPr>
        <w:t>国际</w:t>
      </w:r>
      <w:r>
        <w:rPr>
          <w:rFonts w:ascii="Times New Roman" w:eastAsia="宋体" w:hAnsi="Times New Roman" w:cs="Times New Roman"/>
          <w:szCs w:val="21"/>
        </w:rPr>
        <w:t>合作项目，</w:t>
      </w:r>
      <w:r>
        <w:rPr>
          <w:rFonts w:ascii="Times New Roman" w:eastAsia="宋体" w:hAnsi="Times New Roman" w:cs="Times New Roman" w:hint="eastAsia"/>
          <w:szCs w:val="21"/>
        </w:rPr>
        <w:t>选择</w:t>
      </w:r>
      <w:r>
        <w:rPr>
          <w:rFonts w:ascii="Times New Roman" w:eastAsia="宋体" w:hAnsi="Times New Roman" w:cs="Times New Roman"/>
          <w:szCs w:val="21"/>
        </w:rPr>
        <w:t>在国际合作伙伴学校中学习至少一个学期，其中</w:t>
      </w:r>
      <w:r>
        <w:rPr>
          <w:rFonts w:ascii="Times New Roman" w:eastAsia="宋体" w:hAnsi="Times New Roman" w:cs="Times New Roman"/>
          <w:szCs w:val="21"/>
        </w:rPr>
        <w:t>40%</w:t>
      </w:r>
      <w:r>
        <w:rPr>
          <w:rFonts w:ascii="Times New Roman" w:eastAsia="宋体" w:hAnsi="Times New Roman" w:cs="Times New Roman"/>
          <w:szCs w:val="21"/>
        </w:rPr>
        <w:t>的法国学生会在国际合作院校学习两年以上，同时获得双</w:t>
      </w:r>
      <w:r>
        <w:rPr>
          <w:rFonts w:ascii="Times New Roman" w:eastAsia="宋体" w:hAnsi="Times New Roman" w:cs="Times New Roman" w:hint="eastAsia"/>
          <w:szCs w:val="21"/>
        </w:rPr>
        <w:t>硕士</w:t>
      </w:r>
      <w:r>
        <w:rPr>
          <w:rFonts w:ascii="Times New Roman" w:eastAsia="宋体" w:hAnsi="Times New Roman" w:cs="Times New Roman"/>
          <w:szCs w:val="21"/>
        </w:rPr>
        <w:t>。</w:t>
      </w:r>
    </w:p>
    <w:p w14:paraId="464E7551"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宋体" w:hAnsi="Times New Roman" w:cs="Times New Roman"/>
          <w:szCs w:val="21"/>
        </w:rPr>
        <w:t>学校有</w:t>
      </w:r>
      <w:r>
        <w:rPr>
          <w:rFonts w:ascii="Times New Roman" w:eastAsia="宋体" w:hAnsi="Times New Roman" w:cs="Times New Roman"/>
          <w:szCs w:val="21"/>
        </w:rPr>
        <w:t>43</w:t>
      </w:r>
      <w:r>
        <w:rPr>
          <w:rFonts w:ascii="Times New Roman" w:eastAsia="宋体" w:hAnsi="Times New Roman" w:cs="Times New Roman" w:hint="eastAsia"/>
          <w:szCs w:val="21"/>
        </w:rPr>
        <w:t>%</w:t>
      </w:r>
      <w:r>
        <w:rPr>
          <w:rFonts w:ascii="Times New Roman" w:eastAsia="宋体" w:hAnsi="Times New Roman" w:cs="Times New Roman"/>
          <w:szCs w:val="21"/>
        </w:rPr>
        <w:t>的国际学生，他们分别来自全球五大洲的</w:t>
      </w:r>
      <w:r>
        <w:rPr>
          <w:rFonts w:ascii="Times New Roman" w:eastAsia="宋体" w:hAnsi="Times New Roman" w:cs="Times New Roman"/>
          <w:b/>
          <w:szCs w:val="21"/>
        </w:rPr>
        <w:t xml:space="preserve"> 73 </w:t>
      </w:r>
      <w:r>
        <w:rPr>
          <w:rFonts w:ascii="Times New Roman" w:eastAsia="宋体" w:hAnsi="Times New Roman" w:cs="Times New Roman"/>
          <w:szCs w:val="21"/>
        </w:rPr>
        <w:t>个国家。</w:t>
      </w:r>
    </w:p>
    <w:p w14:paraId="4AF78B4D"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宋体" w:hAnsi="Times New Roman" w:cs="Times New Roman"/>
          <w:szCs w:val="21"/>
        </w:rPr>
        <w:t>与中国的双硕士培养通过</w:t>
      </w:r>
      <w:r>
        <w:rPr>
          <w:rFonts w:ascii="Times New Roman" w:eastAsia="宋体" w:hAnsi="Times New Roman" w:cs="Times New Roman"/>
          <w:szCs w:val="21"/>
        </w:rPr>
        <w:t xml:space="preserve"> </w:t>
      </w:r>
      <w:r>
        <w:rPr>
          <w:rFonts w:ascii="Times New Roman" w:eastAsia="Arial" w:hAnsi="Times New Roman" w:cs="Times New Roman"/>
          <w:szCs w:val="21"/>
        </w:rPr>
        <w:t>4+4</w:t>
      </w:r>
      <w:r>
        <w:rPr>
          <w:rFonts w:ascii="Times New Roman" w:eastAsia="宋体" w:hAnsi="Times New Roman" w:cs="Times New Roman"/>
          <w:szCs w:val="21"/>
        </w:rPr>
        <w:t xml:space="preserve"> </w:t>
      </w:r>
      <w:r>
        <w:rPr>
          <w:rFonts w:ascii="Times New Roman" w:eastAsia="宋体" w:hAnsi="Times New Roman" w:cs="Times New Roman"/>
          <w:szCs w:val="21"/>
        </w:rPr>
        <w:t>项目，已有</w:t>
      </w:r>
      <w:r>
        <w:rPr>
          <w:rFonts w:ascii="Times New Roman" w:eastAsia="宋体" w:hAnsi="Times New Roman" w:cs="Times New Roman"/>
          <w:szCs w:val="21"/>
        </w:rPr>
        <w:t xml:space="preserve"> 22 </w:t>
      </w:r>
      <w:r>
        <w:rPr>
          <w:rFonts w:ascii="Times New Roman" w:eastAsia="宋体" w:hAnsi="Times New Roman" w:cs="Times New Roman"/>
          <w:szCs w:val="21"/>
        </w:rPr>
        <w:t>年的历史，国内合作院校分别是清华大学、上海交通大学、西南交通大学、西安交通大学。</w:t>
      </w:r>
    </w:p>
    <w:p w14:paraId="15A7F1E0" w14:textId="77777777" w:rsidR="006A4827" w:rsidRDefault="006A4827" w:rsidP="006A4827">
      <w:pPr>
        <w:widowControl/>
        <w:spacing w:line="240" w:lineRule="auto"/>
        <w:ind w:right="100" w:firstLine="420"/>
        <w:rPr>
          <w:rFonts w:ascii="Times New Roman" w:eastAsia="宋体" w:hAnsi="Times New Roman" w:cs="Times New Roman"/>
          <w:szCs w:val="21"/>
        </w:rPr>
      </w:pPr>
      <w:r>
        <w:rPr>
          <w:rFonts w:ascii="Times New Roman" w:eastAsia="宋体" w:hAnsi="Times New Roman" w:cs="Times New Roman"/>
          <w:szCs w:val="21"/>
        </w:rPr>
        <w:t>自</w:t>
      </w:r>
      <w:r>
        <w:rPr>
          <w:rFonts w:ascii="Times New Roman" w:eastAsia="宋体" w:hAnsi="Times New Roman" w:cs="Times New Roman"/>
          <w:szCs w:val="21"/>
        </w:rPr>
        <w:t>2016</w:t>
      </w:r>
      <w:r>
        <w:rPr>
          <w:rFonts w:ascii="Times New Roman" w:eastAsia="宋体" w:hAnsi="Times New Roman" w:cs="Times New Roman"/>
          <w:szCs w:val="21"/>
        </w:rPr>
        <w:t>年开始，学校开始与中国高校的</w:t>
      </w:r>
      <w:r>
        <w:rPr>
          <w:rFonts w:ascii="Times New Roman" w:eastAsia="宋体" w:hAnsi="Times New Roman" w:cs="Times New Roman"/>
          <w:szCs w:val="21"/>
        </w:rPr>
        <w:t>3+1+2</w:t>
      </w:r>
      <w:r>
        <w:rPr>
          <w:rFonts w:ascii="Times New Roman" w:eastAsia="宋体" w:hAnsi="Times New Roman" w:cs="Times New Roman"/>
          <w:szCs w:val="21"/>
        </w:rPr>
        <w:t>本硕连读项目，至今已有</w:t>
      </w:r>
      <w:r>
        <w:rPr>
          <w:rFonts w:ascii="Times New Roman" w:eastAsia="宋体" w:hAnsi="Times New Roman" w:cs="Times New Roman"/>
          <w:szCs w:val="21"/>
        </w:rPr>
        <w:t>100</w:t>
      </w:r>
      <w:r>
        <w:rPr>
          <w:rFonts w:ascii="Times New Roman" w:eastAsia="宋体" w:hAnsi="Times New Roman" w:cs="Times New Roman"/>
          <w:szCs w:val="21"/>
        </w:rPr>
        <w:t>多位优秀学子选择</w:t>
      </w:r>
      <w:r>
        <w:rPr>
          <w:rFonts w:ascii="Times New Roman" w:eastAsia="宋体" w:hAnsi="Times New Roman" w:cs="Times New Roman"/>
          <w:szCs w:val="21"/>
        </w:rPr>
        <w:t>312</w:t>
      </w:r>
      <w:r>
        <w:rPr>
          <w:rFonts w:ascii="Times New Roman" w:eastAsia="宋体" w:hAnsi="Times New Roman" w:cs="Times New Roman"/>
          <w:szCs w:val="21"/>
        </w:rPr>
        <w:t>项目到学校深造。国内合作院校分别是</w:t>
      </w:r>
      <w:r>
        <w:rPr>
          <w:rFonts w:ascii="Times New Roman" w:eastAsia="宋体" w:hAnsi="Times New Roman" w:cs="Times New Roman" w:hint="eastAsia"/>
          <w:szCs w:val="21"/>
        </w:rPr>
        <w:t>哈尔滨工业大学</w:t>
      </w:r>
      <w:r>
        <w:rPr>
          <w:rFonts w:ascii="Times New Roman" w:eastAsia="宋体" w:hAnsi="Times New Roman" w:cs="Times New Roman"/>
          <w:szCs w:val="21"/>
        </w:rPr>
        <w:t>、</w:t>
      </w:r>
      <w:r>
        <w:rPr>
          <w:rFonts w:ascii="Times New Roman" w:eastAsia="宋体" w:hAnsi="Times New Roman" w:cs="Times New Roman" w:hint="eastAsia"/>
          <w:szCs w:val="21"/>
        </w:rPr>
        <w:t>吉林大学</w:t>
      </w:r>
      <w:r>
        <w:rPr>
          <w:rFonts w:ascii="Times New Roman" w:eastAsia="宋体" w:hAnsi="Times New Roman" w:cs="Times New Roman"/>
          <w:szCs w:val="21"/>
        </w:rPr>
        <w:t>、天津大学、南开大学、武汉大学与华中科技大学等院校。</w:t>
      </w:r>
    </w:p>
    <w:p w14:paraId="66F6DD3D" w14:textId="77777777" w:rsidR="006A4827" w:rsidRDefault="006A4827" w:rsidP="006A4827">
      <w:pPr>
        <w:widowControl/>
        <w:spacing w:line="240" w:lineRule="auto"/>
        <w:rPr>
          <w:rFonts w:ascii="Times New Roman" w:eastAsia="宋体" w:hAnsi="Times New Roman" w:cs="Times New Roman"/>
          <w:szCs w:val="21"/>
        </w:rPr>
      </w:pPr>
    </w:p>
    <w:p w14:paraId="27925636"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szCs w:val="21"/>
        </w:rPr>
      </w:pPr>
      <w:r>
        <w:rPr>
          <w:rFonts w:ascii="Times New Roman" w:eastAsia="宋体" w:hAnsi="Times New Roman" w:cs="Times New Roman" w:hint="eastAsia"/>
          <w:b/>
          <w:szCs w:val="21"/>
        </w:rPr>
        <w:t>硕士毕业生的</w:t>
      </w:r>
      <w:r>
        <w:rPr>
          <w:rFonts w:ascii="Times New Roman" w:eastAsia="宋体" w:hAnsi="Times New Roman" w:cs="Times New Roman"/>
          <w:b/>
          <w:szCs w:val="21"/>
        </w:rPr>
        <w:t>就业</w:t>
      </w:r>
      <w:r>
        <w:rPr>
          <w:rFonts w:ascii="Times New Roman" w:eastAsia="宋体" w:hAnsi="Times New Roman" w:cs="Times New Roman"/>
          <w:szCs w:val="21"/>
        </w:rPr>
        <w:t>：</w:t>
      </w:r>
      <w:r>
        <w:rPr>
          <w:rFonts w:ascii="Times New Roman" w:eastAsia="宋体" w:hAnsi="Times New Roman" w:cs="Times New Roman" w:hint="eastAsia"/>
          <w:szCs w:val="21"/>
        </w:rPr>
        <w:t>约</w:t>
      </w:r>
      <w:r>
        <w:rPr>
          <w:rFonts w:ascii="Times New Roman" w:eastAsia="宋体" w:hAnsi="Times New Roman" w:cs="Times New Roman" w:hint="eastAsia"/>
          <w:szCs w:val="21"/>
        </w:rPr>
        <w:t>50%</w:t>
      </w:r>
      <w:r>
        <w:rPr>
          <w:rFonts w:ascii="Times New Roman" w:eastAsia="宋体" w:hAnsi="Times New Roman" w:cs="Times New Roman" w:hint="eastAsia"/>
          <w:szCs w:val="21"/>
        </w:rPr>
        <w:t>的同学进入企业，</w:t>
      </w:r>
      <w:r>
        <w:rPr>
          <w:rFonts w:ascii="Times New Roman" w:eastAsia="宋体" w:hAnsi="Times New Roman" w:cs="Times New Roman" w:hint="eastAsia"/>
          <w:szCs w:val="21"/>
        </w:rPr>
        <w:t>50</w:t>
      </w:r>
      <w:r>
        <w:rPr>
          <w:rFonts w:ascii="Times New Roman" w:eastAsia="宋体" w:hAnsi="Times New Roman" w:cs="Times New Roman"/>
          <w:szCs w:val="21"/>
        </w:rPr>
        <w:t>%</w:t>
      </w:r>
      <w:r>
        <w:rPr>
          <w:rFonts w:ascii="Times New Roman" w:eastAsia="宋体" w:hAnsi="Times New Roman" w:cs="Times New Roman" w:hint="eastAsia"/>
          <w:szCs w:val="21"/>
        </w:rPr>
        <w:t>的同学继续攻读博士</w:t>
      </w:r>
      <w:r>
        <w:rPr>
          <w:rFonts w:ascii="Times New Roman" w:eastAsia="宋体" w:hAnsi="Times New Roman" w:cs="Times New Roman"/>
          <w:szCs w:val="21"/>
        </w:rPr>
        <w:t>。</w:t>
      </w:r>
    </w:p>
    <w:p w14:paraId="3402226B" w14:textId="5136ED69" w:rsidR="00A17C48" w:rsidRDefault="00A17C48">
      <w:pPr>
        <w:widowControl/>
        <w:spacing w:after="0" w:line="240" w:lineRule="auto"/>
        <w:jc w:val="left"/>
        <w:rPr>
          <w:rFonts w:ascii="Times New Roman" w:eastAsia="宋体" w:hAnsi="Times New Roman" w:cs="Times New Roman"/>
          <w:b/>
          <w:szCs w:val="21"/>
        </w:rPr>
      </w:pPr>
      <w:r>
        <w:rPr>
          <w:rFonts w:ascii="Times New Roman" w:eastAsia="宋体" w:hAnsi="Times New Roman" w:cs="Times New Roman"/>
          <w:b/>
          <w:szCs w:val="21"/>
        </w:rPr>
        <w:br w:type="page"/>
      </w:r>
    </w:p>
    <w:p w14:paraId="433EB773"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b/>
          <w:szCs w:val="21"/>
        </w:rPr>
      </w:pPr>
    </w:p>
    <w:p w14:paraId="50EF43AE" w14:textId="77777777" w:rsidR="006A4827" w:rsidRDefault="006A4827" w:rsidP="006A4827">
      <w:pPr>
        <w:widowControl/>
        <w:adjustRightInd w:val="0"/>
        <w:snapToGrid w:val="0"/>
        <w:spacing w:line="240" w:lineRule="auto"/>
        <w:ind w:firstLineChars="200" w:firstLine="560"/>
        <w:rPr>
          <w:rFonts w:ascii="Times New Roman" w:eastAsia="宋体" w:hAnsi="Times New Roman" w:cs="Times New Roman"/>
          <w:b/>
          <w:szCs w:val="21"/>
        </w:rPr>
      </w:pPr>
      <w:r>
        <w:rPr>
          <w:rFonts w:ascii="宋体" w:eastAsia="宋体" w:hAnsi="宋体" w:hint="eastAsia"/>
          <w:b/>
          <w:noProof/>
          <w:sz w:val="28"/>
        </w:rPr>
        <w:drawing>
          <wp:anchor distT="0" distB="0" distL="114300" distR="114300" simplePos="0" relativeHeight="483724288" behindDoc="0" locked="0" layoutInCell="1" allowOverlap="1" wp14:anchorId="2D2575FF" wp14:editId="112C91B4">
            <wp:simplePos x="0" y="0"/>
            <wp:positionH relativeFrom="column">
              <wp:posOffset>-133350</wp:posOffset>
            </wp:positionH>
            <wp:positionV relativeFrom="paragraph">
              <wp:posOffset>-123825</wp:posOffset>
            </wp:positionV>
            <wp:extent cx="2193290" cy="1237615"/>
            <wp:effectExtent l="0" t="0" r="0" b="6985"/>
            <wp:wrapSquare wrapText="bothSides"/>
            <wp:docPr id="11" name="图片 11" descr="LogoE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LogoEC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93290" cy="1237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0437C4"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b/>
          <w:szCs w:val="21"/>
        </w:rPr>
      </w:pPr>
    </w:p>
    <w:p w14:paraId="6ADC0D9A"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b/>
          <w:szCs w:val="21"/>
        </w:rPr>
      </w:pPr>
    </w:p>
    <w:p w14:paraId="1702BE04"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b/>
          <w:szCs w:val="21"/>
        </w:rPr>
      </w:pPr>
    </w:p>
    <w:p w14:paraId="5F4056AC"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b/>
          <w:szCs w:val="21"/>
        </w:rPr>
      </w:pPr>
    </w:p>
    <w:p w14:paraId="4249FFAB"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b/>
          <w:szCs w:val="21"/>
        </w:rPr>
      </w:pPr>
    </w:p>
    <w:p w14:paraId="2BE20E47"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b/>
          <w:szCs w:val="21"/>
        </w:rPr>
      </w:pPr>
    </w:p>
    <w:p w14:paraId="1A4A7464"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b/>
          <w:szCs w:val="21"/>
        </w:rPr>
      </w:pPr>
    </w:p>
    <w:p w14:paraId="355FD574"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szCs w:val="21"/>
        </w:rPr>
      </w:pPr>
      <w:r>
        <w:rPr>
          <w:rFonts w:ascii="Times New Roman" w:eastAsia="宋体" w:hAnsi="Times New Roman" w:cs="Times New Roman"/>
          <w:b/>
          <w:szCs w:val="21"/>
        </w:rPr>
        <w:t>工作</w:t>
      </w:r>
      <w:bookmarkStart w:id="0" w:name="page2"/>
      <w:bookmarkEnd w:id="0"/>
      <w:r>
        <w:rPr>
          <w:rFonts w:ascii="Times New Roman" w:eastAsia="宋体" w:hAnsi="Times New Roman" w:cs="Times New Roman"/>
          <w:b/>
          <w:szCs w:val="21"/>
        </w:rPr>
        <w:t>领域：</w:t>
      </w:r>
      <w:r>
        <w:rPr>
          <w:rFonts w:ascii="Times New Roman" w:eastAsia="宋体" w:hAnsi="Times New Roman" w:cs="Times New Roman"/>
          <w:szCs w:val="21"/>
        </w:rPr>
        <w:t>工业经济、环境和城市规划、汽车、航空、船舶与铁路工业、能源、建筑设计与建筑工程、交通、银行、保险及其它金融机构、信息技术、传媒及出版业、奢侈品、公共机构管理等。</w:t>
      </w:r>
    </w:p>
    <w:p w14:paraId="388C94AA"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b/>
          <w:szCs w:val="21"/>
        </w:rPr>
      </w:pPr>
      <w:r>
        <w:rPr>
          <w:rFonts w:ascii="Times New Roman" w:eastAsia="宋体" w:hAnsi="Times New Roman" w:cs="Times New Roman"/>
          <w:b/>
          <w:szCs w:val="21"/>
        </w:rPr>
        <w:t>就业国家分配比例：</w:t>
      </w:r>
    </w:p>
    <w:p w14:paraId="04300937"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szCs w:val="21"/>
        </w:rPr>
      </w:pPr>
      <w:r>
        <w:rPr>
          <w:rFonts w:ascii="Times New Roman" w:eastAsia="宋体" w:hAnsi="Times New Roman" w:cs="Times New Roman" w:hint="eastAsia"/>
          <w:szCs w:val="21"/>
        </w:rPr>
        <w:t>68</w:t>
      </w:r>
      <w:r>
        <w:rPr>
          <w:rFonts w:ascii="Times New Roman" w:eastAsia="宋体" w:hAnsi="Times New Roman" w:cs="Times New Roman"/>
          <w:szCs w:val="21"/>
        </w:rPr>
        <w:t xml:space="preserve">% </w:t>
      </w:r>
      <w:r>
        <w:rPr>
          <w:rFonts w:ascii="Times New Roman" w:eastAsia="宋体" w:hAnsi="Times New Roman" w:cs="Times New Roman"/>
          <w:szCs w:val="21"/>
        </w:rPr>
        <w:t>法国</w:t>
      </w:r>
    </w:p>
    <w:p w14:paraId="41DE3316"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szCs w:val="21"/>
        </w:rPr>
      </w:pPr>
      <w:r>
        <w:rPr>
          <w:rFonts w:ascii="Times New Roman" w:eastAsia="宋体" w:hAnsi="Times New Roman" w:cs="Times New Roman" w:hint="eastAsia"/>
          <w:szCs w:val="21"/>
        </w:rPr>
        <w:t>7</w:t>
      </w:r>
      <w:r>
        <w:rPr>
          <w:rFonts w:ascii="Times New Roman" w:eastAsia="宋体" w:hAnsi="Times New Roman" w:cs="Times New Roman"/>
          <w:szCs w:val="21"/>
        </w:rPr>
        <w:t>%</w:t>
      </w:r>
      <w:r>
        <w:rPr>
          <w:rFonts w:ascii="Times New Roman" w:eastAsia="宋体" w:hAnsi="Times New Roman" w:cs="Times New Roman" w:hint="eastAsia"/>
          <w:szCs w:val="21"/>
        </w:rPr>
        <w:t>德国</w:t>
      </w:r>
    </w:p>
    <w:p w14:paraId="045A9E00" w14:textId="77777777" w:rsidR="006A4827" w:rsidRDefault="006A4827" w:rsidP="006A4827">
      <w:pPr>
        <w:widowControl/>
        <w:adjustRightInd w:val="0"/>
        <w:snapToGrid w:val="0"/>
        <w:spacing w:line="240" w:lineRule="auto"/>
        <w:ind w:firstLineChars="200" w:firstLine="420"/>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hint="eastAsia"/>
          <w:szCs w:val="21"/>
        </w:rPr>
        <w:t>5</w:t>
      </w:r>
      <w:r>
        <w:rPr>
          <w:rFonts w:ascii="Times New Roman" w:eastAsia="宋体" w:hAnsi="Times New Roman" w:cs="Times New Roman"/>
          <w:szCs w:val="21"/>
        </w:rPr>
        <w:t xml:space="preserve">% </w:t>
      </w:r>
      <w:r>
        <w:rPr>
          <w:rFonts w:ascii="Times New Roman" w:eastAsia="宋体" w:hAnsi="Times New Roman" w:cs="Times New Roman"/>
          <w:szCs w:val="21"/>
        </w:rPr>
        <w:t>国外</w:t>
      </w:r>
    </w:p>
    <w:p w14:paraId="236C12A9" w14:textId="77777777" w:rsidR="006A4827" w:rsidRDefault="006A4827" w:rsidP="006A4827">
      <w:pPr>
        <w:widowControl/>
        <w:adjustRightInd w:val="0"/>
        <w:snapToGrid w:val="0"/>
        <w:spacing w:line="240" w:lineRule="auto"/>
        <w:rPr>
          <w:rFonts w:ascii="Times New Roman" w:eastAsia="宋体" w:hAnsi="Times New Roman" w:cs="Times New Roman"/>
          <w:szCs w:val="21"/>
        </w:rPr>
      </w:pPr>
    </w:p>
    <w:p w14:paraId="04149AC4" w14:textId="77777777" w:rsidR="006A4827" w:rsidRDefault="006A4827" w:rsidP="006A4827">
      <w:pPr>
        <w:spacing w:line="0" w:lineRule="atLeast"/>
        <w:ind w:left="1740"/>
        <w:rPr>
          <w:rFonts w:ascii="Times New Roman" w:eastAsia="宋体" w:hAnsi="Times New Roman" w:cs="Times New Roman"/>
          <w:b/>
          <w:szCs w:val="21"/>
        </w:rPr>
      </w:pPr>
    </w:p>
    <w:p w14:paraId="2581FB9D" w14:textId="77777777" w:rsidR="006A4827" w:rsidRDefault="006A4827" w:rsidP="006A4827">
      <w:pPr>
        <w:spacing w:line="0" w:lineRule="atLeast"/>
        <w:ind w:left="1740"/>
        <w:rPr>
          <w:rFonts w:ascii="Times New Roman" w:eastAsia="宋体" w:hAnsi="Times New Roman" w:cs="Times New Roman"/>
          <w:b/>
          <w:sz w:val="24"/>
        </w:rPr>
      </w:pPr>
      <w:r>
        <w:rPr>
          <w:rFonts w:ascii="Times New Roman" w:eastAsia="宋体" w:hAnsi="Times New Roman" w:cs="Times New Roman"/>
          <w:b/>
          <w:sz w:val="24"/>
        </w:rPr>
        <w:t>南特中央理工大学</w:t>
      </w:r>
      <w:r>
        <w:rPr>
          <w:rFonts w:ascii="Times New Roman" w:eastAsia="宋体" w:hAnsi="Times New Roman" w:cs="Times New Roman"/>
          <w:b/>
          <w:sz w:val="24"/>
        </w:rPr>
        <w:t xml:space="preserve"> </w:t>
      </w:r>
      <w:r>
        <w:rPr>
          <w:rFonts w:ascii="Times New Roman" w:eastAsia="Times New Roman" w:hAnsi="Times New Roman" w:cs="Times New Roman"/>
          <w:b/>
          <w:sz w:val="24"/>
        </w:rPr>
        <w:t>3+1+2</w:t>
      </w:r>
      <w:r>
        <w:rPr>
          <w:rFonts w:ascii="Times New Roman" w:eastAsia="宋体" w:hAnsi="Times New Roman" w:cs="Times New Roman"/>
          <w:b/>
          <w:sz w:val="24"/>
        </w:rPr>
        <w:t xml:space="preserve"> </w:t>
      </w:r>
      <w:r>
        <w:rPr>
          <w:rFonts w:ascii="Times New Roman" w:eastAsia="宋体" w:hAnsi="Times New Roman" w:cs="Times New Roman"/>
          <w:b/>
          <w:sz w:val="24"/>
        </w:rPr>
        <w:t>本硕连读培养项目</w:t>
      </w:r>
    </w:p>
    <w:p w14:paraId="069E8889" w14:textId="77777777" w:rsidR="006A4827" w:rsidRDefault="006A4827" w:rsidP="006A4827">
      <w:pPr>
        <w:spacing w:line="396" w:lineRule="exact"/>
        <w:rPr>
          <w:rFonts w:ascii="Times New Roman" w:eastAsia="Times New Roman" w:hAnsi="Times New Roman" w:cs="Times New Roman"/>
          <w:szCs w:val="21"/>
        </w:rPr>
      </w:pPr>
    </w:p>
    <w:p w14:paraId="0AE8A2B9" w14:textId="77777777" w:rsidR="006A4827" w:rsidRDefault="006A4827" w:rsidP="006A4827">
      <w:pPr>
        <w:widowControl/>
        <w:spacing w:line="240" w:lineRule="auto"/>
        <w:ind w:left="240" w:right="360"/>
        <w:rPr>
          <w:rFonts w:ascii="Times New Roman" w:eastAsia="宋体" w:hAnsi="Times New Roman" w:cs="Times New Roman" w:hint="eastAsia"/>
          <w:szCs w:val="21"/>
        </w:rPr>
      </w:pPr>
      <w:r>
        <w:rPr>
          <w:rFonts w:ascii="Times New Roman" w:eastAsia="宋体" w:hAnsi="Times New Roman" w:cs="Times New Roman"/>
          <w:szCs w:val="21"/>
        </w:rPr>
        <w:t xml:space="preserve">2016 </w:t>
      </w:r>
      <w:r>
        <w:rPr>
          <w:rFonts w:ascii="Times New Roman" w:eastAsia="宋体" w:hAnsi="Times New Roman" w:cs="Times New Roman"/>
          <w:szCs w:val="21"/>
        </w:rPr>
        <w:t>年开始，</w:t>
      </w:r>
      <w:r>
        <w:rPr>
          <w:rFonts w:ascii="Times New Roman" w:eastAsia="宋体" w:hAnsi="Times New Roman" w:cs="Times New Roman" w:hint="eastAsia"/>
          <w:szCs w:val="21"/>
        </w:rPr>
        <w:t>南开大学</w:t>
      </w:r>
      <w:r>
        <w:rPr>
          <w:rFonts w:ascii="Times New Roman" w:eastAsia="宋体" w:hAnsi="Times New Roman" w:cs="Times New Roman"/>
          <w:szCs w:val="21"/>
        </w:rPr>
        <w:t>与南特中央理工大学开展</w:t>
      </w:r>
      <w:r>
        <w:rPr>
          <w:rFonts w:ascii="Times New Roman" w:eastAsia="宋体" w:hAnsi="Times New Roman" w:cs="Times New Roman"/>
          <w:szCs w:val="21"/>
        </w:rPr>
        <w:t xml:space="preserve"> 3+1+2 </w:t>
      </w:r>
      <w:r>
        <w:rPr>
          <w:rFonts w:ascii="Times New Roman" w:eastAsia="宋体" w:hAnsi="Times New Roman" w:cs="Times New Roman"/>
          <w:szCs w:val="21"/>
        </w:rPr>
        <w:t>本硕连读培养项目，即</w:t>
      </w:r>
      <w:r>
        <w:rPr>
          <w:rFonts w:ascii="Times New Roman" w:eastAsia="宋体" w:hAnsi="Times New Roman" w:cs="Times New Roman" w:hint="eastAsia"/>
          <w:szCs w:val="21"/>
        </w:rPr>
        <w:t>南开大学</w:t>
      </w:r>
      <w:r>
        <w:rPr>
          <w:rFonts w:ascii="Times New Roman" w:eastAsia="宋体" w:hAnsi="Times New Roman" w:cs="Times New Roman"/>
          <w:szCs w:val="21"/>
        </w:rPr>
        <w:t>注册学生</w:t>
      </w:r>
      <w:r>
        <w:rPr>
          <w:rFonts w:ascii="Times New Roman" w:eastAsia="宋体" w:hAnsi="Times New Roman" w:cs="Times New Roman" w:hint="eastAsia"/>
          <w:szCs w:val="21"/>
        </w:rPr>
        <w:t>，</w:t>
      </w:r>
    </w:p>
    <w:p w14:paraId="19B75A77" w14:textId="77777777" w:rsidR="006A4827" w:rsidRDefault="006A4827" w:rsidP="006A4827">
      <w:pPr>
        <w:widowControl/>
        <w:spacing w:line="240" w:lineRule="auto"/>
        <w:rPr>
          <w:rFonts w:ascii="Times New Roman" w:eastAsia="Times New Roman" w:hAnsi="Times New Roman" w:cs="Times New Roman"/>
          <w:szCs w:val="21"/>
        </w:rPr>
      </w:pPr>
    </w:p>
    <w:p w14:paraId="2A16571B" w14:textId="77777777" w:rsidR="006A4827" w:rsidRDefault="006A4827" w:rsidP="006A4827">
      <w:pPr>
        <w:widowControl/>
        <w:spacing w:line="240" w:lineRule="auto"/>
        <w:ind w:left="240"/>
        <w:rPr>
          <w:rFonts w:ascii="Times New Roman" w:eastAsia="宋体" w:hAnsi="Times New Roman" w:cs="Times New Roman"/>
          <w:szCs w:val="21"/>
        </w:rPr>
      </w:pPr>
      <w:r>
        <w:rPr>
          <w:rFonts w:ascii="Times New Roman" w:eastAsia="宋体" w:hAnsi="Times New Roman" w:cs="Times New Roman"/>
          <w:szCs w:val="21"/>
        </w:rPr>
        <w:t>第一阶段，在</w:t>
      </w:r>
      <w:r>
        <w:rPr>
          <w:rFonts w:ascii="Times New Roman" w:eastAsia="宋体" w:hAnsi="Times New Roman" w:cs="Times New Roman" w:hint="eastAsia"/>
          <w:szCs w:val="21"/>
        </w:rPr>
        <w:t>南开大学</w:t>
      </w:r>
      <w:r>
        <w:rPr>
          <w:rFonts w:ascii="Times New Roman" w:eastAsia="宋体" w:hAnsi="Times New Roman" w:cs="Times New Roman"/>
          <w:szCs w:val="21"/>
        </w:rPr>
        <w:t>完成本科一年级</w:t>
      </w:r>
      <w:r>
        <w:rPr>
          <w:rFonts w:ascii="Times New Roman" w:eastAsia="宋体" w:hAnsi="Times New Roman" w:cs="Times New Roman" w:hint="eastAsia"/>
          <w:szCs w:val="21"/>
        </w:rPr>
        <w:t>至</w:t>
      </w:r>
      <w:r>
        <w:rPr>
          <w:rFonts w:ascii="Times New Roman" w:eastAsia="宋体" w:hAnsi="Times New Roman" w:cs="Times New Roman"/>
          <w:szCs w:val="21"/>
        </w:rPr>
        <w:t>三年级</w:t>
      </w:r>
      <w:r>
        <w:rPr>
          <w:rFonts w:ascii="Times New Roman" w:eastAsia="宋体" w:hAnsi="Times New Roman" w:cs="Times New Roman" w:hint="eastAsia"/>
          <w:szCs w:val="21"/>
        </w:rPr>
        <w:t>的</w:t>
      </w:r>
      <w:r>
        <w:rPr>
          <w:rFonts w:ascii="Times New Roman" w:eastAsia="宋体" w:hAnsi="Times New Roman" w:cs="Times New Roman"/>
          <w:szCs w:val="21"/>
        </w:rPr>
        <w:t>学习；</w:t>
      </w:r>
    </w:p>
    <w:p w14:paraId="3618726A" w14:textId="77777777" w:rsidR="006A4827" w:rsidRDefault="006A4827" w:rsidP="006A4827">
      <w:pPr>
        <w:widowControl/>
        <w:spacing w:line="240" w:lineRule="auto"/>
        <w:rPr>
          <w:rFonts w:ascii="Times New Roman" w:eastAsia="Times New Roman" w:hAnsi="Times New Roman" w:cs="Times New Roman"/>
          <w:szCs w:val="21"/>
        </w:rPr>
      </w:pPr>
    </w:p>
    <w:p w14:paraId="62EA0A8C" w14:textId="77777777" w:rsidR="006A4827" w:rsidRDefault="006A4827" w:rsidP="006A4827">
      <w:pPr>
        <w:widowControl/>
        <w:spacing w:line="240" w:lineRule="auto"/>
        <w:ind w:left="240" w:right="420"/>
        <w:rPr>
          <w:rFonts w:ascii="Times New Roman" w:eastAsia="宋体" w:hAnsi="Times New Roman" w:cs="Times New Roman"/>
          <w:szCs w:val="21"/>
        </w:rPr>
      </w:pPr>
      <w:r>
        <w:rPr>
          <w:rFonts w:ascii="Times New Roman" w:eastAsia="宋体" w:hAnsi="Times New Roman" w:cs="Times New Roman"/>
          <w:szCs w:val="21"/>
        </w:rPr>
        <w:t>第二阶段，</w:t>
      </w:r>
      <w:r>
        <w:rPr>
          <w:rFonts w:ascii="Times New Roman" w:eastAsia="宋体" w:hAnsi="Times New Roman" w:cs="Times New Roman" w:hint="eastAsia"/>
          <w:szCs w:val="21"/>
        </w:rPr>
        <w:t>本科大</w:t>
      </w:r>
      <w:r>
        <w:rPr>
          <w:rFonts w:ascii="Times New Roman" w:eastAsia="宋体" w:hAnsi="Times New Roman" w:cs="Times New Roman"/>
          <w:szCs w:val="21"/>
        </w:rPr>
        <w:t>四</w:t>
      </w:r>
      <w:r>
        <w:rPr>
          <w:rFonts w:ascii="Times New Roman" w:eastAsia="宋体" w:hAnsi="Times New Roman" w:cs="Times New Roman" w:hint="eastAsia"/>
          <w:szCs w:val="21"/>
        </w:rPr>
        <w:t>阶段</w:t>
      </w:r>
      <w:r>
        <w:rPr>
          <w:rFonts w:ascii="Times New Roman" w:eastAsia="宋体" w:hAnsi="Times New Roman" w:cs="Times New Roman"/>
          <w:szCs w:val="21"/>
        </w:rPr>
        <w:t>在南特中央理工大学进行为期一年的学习</w:t>
      </w:r>
      <w:r>
        <w:rPr>
          <w:rFonts w:ascii="Times New Roman" w:eastAsia="宋体" w:hAnsi="Times New Roman" w:cs="Times New Roman" w:hint="eastAsia"/>
          <w:szCs w:val="21"/>
        </w:rPr>
        <w:t>（</w:t>
      </w:r>
      <w:r>
        <w:rPr>
          <w:rFonts w:ascii="Times New Roman" w:eastAsia="宋体" w:hAnsi="Times New Roman" w:cs="Times New Roman" w:hint="eastAsia"/>
          <w:szCs w:val="21"/>
        </w:rPr>
        <w:t>Foundation Master</w:t>
      </w:r>
      <w:r>
        <w:rPr>
          <w:rFonts w:ascii="Times New Roman" w:eastAsia="宋体" w:hAnsi="Times New Roman" w:cs="Times New Roman" w:hint="eastAsia"/>
          <w:szCs w:val="21"/>
        </w:rPr>
        <w:t>）。</w:t>
      </w:r>
      <w:r>
        <w:rPr>
          <w:rFonts w:ascii="Times New Roman" w:eastAsia="宋体" w:hAnsi="Times New Roman" w:cs="Times New Roman"/>
          <w:szCs w:val="21"/>
        </w:rPr>
        <w:t>这一学年根据国内本科专业背景，可分别选择三个不同的班级：机械、控制与机器人、土木工程。</w:t>
      </w:r>
    </w:p>
    <w:p w14:paraId="47A385FC" w14:textId="77777777" w:rsidR="006A4827" w:rsidRDefault="006A4827" w:rsidP="006A4827">
      <w:pPr>
        <w:widowControl/>
        <w:spacing w:line="240" w:lineRule="auto"/>
        <w:ind w:left="240" w:right="420"/>
        <w:rPr>
          <w:rFonts w:ascii="Times New Roman" w:eastAsia="宋体" w:hAnsi="Times New Roman" w:cs="Times New Roman"/>
          <w:szCs w:val="21"/>
        </w:rPr>
      </w:pPr>
      <w:r>
        <w:rPr>
          <w:rFonts w:ascii="Times New Roman" w:eastAsia="宋体" w:hAnsi="Times New Roman" w:cs="Times New Roman"/>
          <w:szCs w:val="21"/>
        </w:rPr>
        <w:t>这一学年的学习分为三大模块：</w:t>
      </w:r>
    </w:p>
    <w:p w14:paraId="6757E851" w14:textId="77777777" w:rsidR="006A4827" w:rsidRDefault="006A4827" w:rsidP="006A4827">
      <w:pPr>
        <w:widowControl/>
        <w:numPr>
          <w:ilvl w:val="0"/>
          <w:numId w:val="1"/>
        </w:numPr>
        <w:spacing w:after="0" w:line="240" w:lineRule="auto"/>
        <w:ind w:leftChars="100" w:left="430" w:right="-40" w:hangingChars="105" w:hanging="220"/>
        <w:jc w:val="left"/>
        <w:rPr>
          <w:rFonts w:ascii="Times New Roman" w:eastAsia="宋体" w:hAnsi="Times New Roman" w:cs="Times New Roman"/>
          <w:szCs w:val="21"/>
        </w:rPr>
      </w:pPr>
      <w:r>
        <w:rPr>
          <w:rFonts w:ascii="Times New Roman" w:eastAsia="宋体" w:hAnsi="Times New Roman" w:cs="Times New Roman"/>
          <w:szCs w:val="21"/>
        </w:rPr>
        <w:t>专业课：数学、计算机、机械、控制</w:t>
      </w:r>
      <w:r>
        <w:rPr>
          <w:rFonts w:ascii="Times New Roman" w:eastAsia="宋体" w:hAnsi="Times New Roman" w:cs="Times New Roman"/>
          <w:szCs w:val="21"/>
        </w:rPr>
        <w:t>/</w:t>
      </w:r>
      <w:r>
        <w:rPr>
          <w:rFonts w:ascii="Times New Roman" w:eastAsia="宋体" w:hAnsi="Times New Roman" w:cs="Times New Roman"/>
          <w:szCs w:val="21"/>
        </w:rPr>
        <w:t>机器人、土木工程等。</w:t>
      </w:r>
    </w:p>
    <w:p w14:paraId="3278481D" w14:textId="77777777" w:rsidR="006A4827" w:rsidRDefault="006A4827" w:rsidP="006A4827">
      <w:pPr>
        <w:widowControl/>
        <w:numPr>
          <w:ilvl w:val="0"/>
          <w:numId w:val="1"/>
        </w:numPr>
        <w:spacing w:after="0" w:line="240" w:lineRule="auto"/>
        <w:ind w:leftChars="100" w:left="430" w:right="4300" w:hangingChars="105" w:hanging="220"/>
        <w:jc w:val="left"/>
        <w:rPr>
          <w:rFonts w:ascii="Times New Roman" w:eastAsia="宋体" w:hAnsi="Times New Roman" w:cs="Times New Roman"/>
          <w:szCs w:val="21"/>
        </w:rPr>
      </w:pPr>
      <w:r>
        <w:rPr>
          <w:rFonts w:ascii="Times New Roman" w:eastAsia="宋体" w:hAnsi="Times New Roman" w:cs="Times New Roman"/>
          <w:szCs w:val="21"/>
        </w:rPr>
        <w:t>语言及管理课：英语、法语、管理。</w:t>
      </w:r>
    </w:p>
    <w:p w14:paraId="4B734E76" w14:textId="77777777" w:rsidR="006A4827" w:rsidRDefault="006A4827" w:rsidP="006A4827">
      <w:pPr>
        <w:widowControl/>
        <w:numPr>
          <w:ilvl w:val="0"/>
          <w:numId w:val="1"/>
        </w:numPr>
        <w:spacing w:after="0" w:line="240" w:lineRule="auto"/>
        <w:ind w:leftChars="100" w:left="430" w:right="420" w:hangingChars="105" w:hanging="220"/>
        <w:jc w:val="left"/>
        <w:rPr>
          <w:rFonts w:ascii="Times New Roman" w:eastAsia="宋体" w:hAnsi="Times New Roman" w:cs="Times New Roman"/>
          <w:szCs w:val="21"/>
        </w:rPr>
      </w:pPr>
      <w:r>
        <w:rPr>
          <w:rFonts w:ascii="Times New Roman" w:eastAsia="宋体" w:hAnsi="Times New Roman" w:cs="Times New Roman"/>
          <w:szCs w:val="21"/>
        </w:rPr>
        <w:lastRenderedPageBreak/>
        <w:t>案例学习：不同专业进行相关的案例学习，同时完成本科毕业设计，成绩合格授予</w:t>
      </w:r>
      <w:r>
        <w:rPr>
          <w:rFonts w:ascii="Times New Roman" w:eastAsia="宋体" w:hAnsi="Times New Roman" w:cs="Times New Roman" w:hint="eastAsia"/>
          <w:szCs w:val="21"/>
        </w:rPr>
        <w:t>南开大学</w:t>
      </w:r>
      <w:r>
        <w:rPr>
          <w:rFonts w:ascii="Times New Roman" w:eastAsia="宋体" w:hAnsi="Times New Roman" w:cs="Times New Roman"/>
          <w:szCs w:val="21"/>
        </w:rPr>
        <w:t>本科文凭及学士学位。</w:t>
      </w:r>
    </w:p>
    <w:p w14:paraId="2195DB1D" w14:textId="77777777" w:rsidR="006A4827" w:rsidRDefault="006A4827" w:rsidP="006A4827">
      <w:pPr>
        <w:widowControl/>
        <w:spacing w:line="240" w:lineRule="auto"/>
        <w:ind w:leftChars="100" w:left="430" w:hangingChars="105" w:hanging="220"/>
        <w:rPr>
          <w:rFonts w:ascii="Times New Roman" w:eastAsia="Times New Roman" w:hAnsi="Times New Roman" w:cs="Times New Roman"/>
          <w:szCs w:val="21"/>
        </w:rPr>
      </w:pPr>
    </w:p>
    <w:p w14:paraId="0D039DA3" w14:textId="77777777" w:rsidR="006A4827" w:rsidRDefault="006A4827" w:rsidP="006A4827">
      <w:pPr>
        <w:widowControl/>
        <w:spacing w:line="240" w:lineRule="auto"/>
        <w:ind w:leftChars="100" w:left="430" w:right="420" w:hangingChars="105" w:hanging="220"/>
        <w:rPr>
          <w:rFonts w:ascii="Times New Roman" w:eastAsia="宋体" w:hAnsi="Times New Roman" w:cs="Times New Roman"/>
          <w:szCs w:val="21"/>
        </w:rPr>
      </w:pPr>
      <w:r>
        <w:rPr>
          <w:rFonts w:ascii="Times New Roman" w:eastAsia="宋体" w:hAnsi="Times New Roman" w:cs="Times New Roman"/>
          <w:szCs w:val="21"/>
        </w:rPr>
        <w:t>第三阶段：在南特中央理工进行为期两年的硕士课程学习。成绩合格授予南特中央理工大学硕士学位。</w:t>
      </w:r>
    </w:p>
    <w:p w14:paraId="5EC32F3C" w14:textId="77777777" w:rsidR="006A4827" w:rsidRDefault="006A4827" w:rsidP="006A4827">
      <w:pPr>
        <w:widowControl/>
        <w:spacing w:line="240" w:lineRule="auto"/>
        <w:ind w:leftChars="100" w:left="430" w:hangingChars="105" w:hanging="220"/>
        <w:rPr>
          <w:rFonts w:ascii="Times New Roman" w:eastAsia="Times New Roman" w:hAnsi="Times New Roman" w:cs="Times New Roman"/>
          <w:szCs w:val="21"/>
        </w:rPr>
      </w:pPr>
    </w:p>
    <w:p w14:paraId="00F7F368" w14:textId="77777777" w:rsidR="006A4827" w:rsidRDefault="006A4827" w:rsidP="006A4827">
      <w:pPr>
        <w:widowControl/>
        <w:spacing w:line="240" w:lineRule="auto"/>
        <w:ind w:leftChars="100" w:left="430" w:hangingChars="105" w:hanging="220"/>
        <w:rPr>
          <w:rFonts w:ascii="Times New Roman" w:eastAsia="宋体" w:hAnsi="Times New Roman" w:cs="Times New Roman"/>
          <w:szCs w:val="21"/>
        </w:rPr>
      </w:pPr>
      <w:r>
        <w:rPr>
          <w:rFonts w:ascii="Times New Roman" w:eastAsia="宋体" w:hAnsi="Times New Roman" w:cs="Times New Roman"/>
          <w:b/>
          <w:szCs w:val="21"/>
        </w:rPr>
        <w:t>申请对象：</w:t>
      </w:r>
      <w:r>
        <w:rPr>
          <w:rFonts w:ascii="Times New Roman" w:eastAsia="宋体" w:hAnsi="Times New Roman" w:cs="Times New Roman"/>
          <w:szCs w:val="21"/>
        </w:rPr>
        <w:t>理工科相关专业大三本科</w:t>
      </w:r>
      <w:r>
        <w:rPr>
          <w:rFonts w:ascii="Times New Roman" w:eastAsia="宋体" w:hAnsi="Times New Roman" w:cs="Times New Roman" w:hint="eastAsia"/>
          <w:szCs w:val="21"/>
        </w:rPr>
        <w:t>在读学</w:t>
      </w:r>
      <w:r>
        <w:rPr>
          <w:rFonts w:ascii="Times New Roman" w:eastAsia="宋体" w:hAnsi="Times New Roman" w:cs="Times New Roman"/>
          <w:szCs w:val="21"/>
        </w:rPr>
        <w:t>生。</w:t>
      </w:r>
    </w:p>
    <w:p w14:paraId="434191C1" w14:textId="77777777" w:rsidR="006A4827" w:rsidRDefault="006A4827" w:rsidP="006A4827">
      <w:pPr>
        <w:widowControl/>
        <w:spacing w:line="240" w:lineRule="auto"/>
        <w:ind w:leftChars="100" w:left="430" w:hangingChars="105" w:hanging="220"/>
        <w:rPr>
          <w:rFonts w:ascii="Times New Roman" w:eastAsia="Times New Roman" w:hAnsi="Times New Roman" w:cs="Times New Roman"/>
          <w:szCs w:val="21"/>
        </w:rPr>
      </w:pPr>
    </w:p>
    <w:bookmarkStart w:id="1" w:name="page4"/>
    <w:bookmarkStart w:id="2" w:name="OLE_LINK2"/>
    <w:bookmarkEnd w:id="1"/>
    <w:p w14:paraId="45818310" w14:textId="77777777" w:rsidR="006A4827" w:rsidRDefault="006A4827" w:rsidP="006A4827">
      <w:pPr>
        <w:widowControl/>
        <w:spacing w:after="0" w:line="240" w:lineRule="auto"/>
        <w:ind w:leftChars="100" w:left="430" w:right="240" w:hangingChars="105" w:hanging="220"/>
        <w:jc w:val="left"/>
        <w:rPr>
          <w:rFonts w:ascii="Times New Roman" w:eastAsia="宋体" w:hAnsi="Times New Roman" w:cs="Times New Roman"/>
          <w:b/>
          <w:kern w:val="0"/>
          <w:szCs w:val="21"/>
          <w:shd w:val="clear" w:color="auto" w:fill="FFFFFF"/>
          <w:lang w:bidi="ar"/>
        </w:rPr>
      </w:pPr>
      <w:r>
        <w:rPr>
          <w:rFonts w:ascii="Times New Roman" w:eastAsia="宋体" w:hAnsi="Times New Roman" w:cs="Times New Roman"/>
          <w:b/>
          <w:kern w:val="0"/>
          <w:szCs w:val="21"/>
          <w:shd w:val="clear" w:color="auto" w:fill="FFFFFF"/>
          <w:lang w:bidi="ar"/>
        </w:rPr>
        <w:fldChar w:fldCharType="begin"/>
      </w:r>
      <w:r>
        <w:rPr>
          <w:rFonts w:ascii="Times New Roman" w:eastAsia="宋体" w:hAnsi="Times New Roman" w:cs="Times New Roman"/>
          <w:b/>
          <w:kern w:val="0"/>
          <w:szCs w:val="21"/>
          <w:shd w:val="clear" w:color="auto" w:fill="FFFFFF"/>
          <w:lang w:bidi="ar"/>
        </w:rPr>
        <w:instrText xml:space="preserve"> HYPERLINK "https://www.ec-nantes.fr/graduate/masters-/6-masters-and-16-specialisms-at-centrale-nantes-188394.kjsp?RH=1488461494426" </w:instrText>
      </w:r>
      <w:r>
        <w:rPr>
          <w:rFonts w:ascii="Times New Roman" w:eastAsia="宋体" w:hAnsi="Times New Roman" w:cs="Times New Roman"/>
          <w:b/>
          <w:kern w:val="0"/>
          <w:szCs w:val="21"/>
          <w:shd w:val="clear" w:color="auto" w:fill="FFFFFF"/>
          <w:lang w:bidi="ar"/>
        </w:rPr>
      </w:r>
      <w:r>
        <w:rPr>
          <w:rFonts w:ascii="Times New Roman" w:eastAsia="宋体" w:hAnsi="Times New Roman" w:cs="Times New Roman"/>
          <w:b/>
          <w:kern w:val="0"/>
          <w:szCs w:val="21"/>
          <w:shd w:val="clear" w:color="auto" w:fill="FFFFFF"/>
          <w:lang w:bidi="ar"/>
        </w:rPr>
        <w:fldChar w:fldCharType="separate"/>
      </w:r>
      <w:r>
        <w:rPr>
          <w:rStyle w:val="a3"/>
          <w:rFonts w:ascii="Times New Roman" w:hAnsi="Times New Roman" w:cs="Times New Roman" w:hint="default"/>
          <w:b/>
          <w:kern w:val="0"/>
          <w:szCs w:val="21"/>
          <w:shd w:val="clear" w:color="auto" w:fill="FFFFFF"/>
          <w:lang w:bidi="ar"/>
        </w:rPr>
        <w:t>南特中央理工</w:t>
      </w:r>
      <w:r>
        <w:rPr>
          <w:rStyle w:val="a3"/>
          <w:rFonts w:ascii="Times New Roman" w:hAnsi="Times New Roman" w:cs="Times New Roman" w:hint="default"/>
          <w:b/>
          <w:kern w:val="0"/>
          <w:szCs w:val="21"/>
          <w:shd w:val="clear" w:color="auto" w:fill="FFFFFF"/>
          <w:lang w:bidi="ar"/>
        </w:rPr>
        <w:t>6</w:t>
      </w:r>
      <w:r>
        <w:rPr>
          <w:rStyle w:val="a3"/>
          <w:rFonts w:ascii="Times New Roman" w:hAnsi="Times New Roman" w:cs="Times New Roman" w:hint="default"/>
          <w:b/>
          <w:kern w:val="0"/>
          <w:szCs w:val="21"/>
          <w:shd w:val="clear" w:color="auto" w:fill="FFFFFF"/>
          <w:lang w:bidi="ar"/>
        </w:rPr>
        <w:t>大领域</w:t>
      </w:r>
      <w:r>
        <w:rPr>
          <w:rStyle w:val="a3"/>
          <w:rFonts w:ascii="Times New Roman" w:hAnsi="Times New Roman" w:cs="Times New Roman" w:hint="default"/>
          <w:b/>
          <w:kern w:val="0"/>
          <w:szCs w:val="21"/>
          <w:shd w:val="clear" w:color="auto" w:fill="FFFFFF"/>
          <w:lang w:bidi="ar"/>
        </w:rPr>
        <w:t>16</w:t>
      </w:r>
      <w:r>
        <w:rPr>
          <w:rStyle w:val="a3"/>
          <w:rFonts w:ascii="Times New Roman" w:hAnsi="Times New Roman" w:cs="Times New Roman" w:hint="default"/>
          <w:b/>
          <w:kern w:val="0"/>
          <w:szCs w:val="21"/>
          <w:shd w:val="clear" w:color="auto" w:fill="FFFFFF"/>
          <w:lang w:bidi="ar"/>
        </w:rPr>
        <w:t>个硕士课程及</w:t>
      </w:r>
      <w:r>
        <w:rPr>
          <w:rStyle w:val="a3"/>
          <w:rFonts w:ascii="Times New Roman" w:hAnsi="Times New Roman" w:cs="Times New Roman"/>
          <w:b/>
          <w:kern w:val="0"/>
          <w:szCs w:val="21"/>
          <w:shd w:val="clear" w:color="auto" w:fill="FFFFFF"/>
          <w:lang w:bidi="ar"/>
        </w:rPr>
        <w:t>可申</w:t>
      </w:r>
      <w:r>
        <w:rPr>
          <w:rStyle w:val="a3"/>
          <w:rFonts w:ascii="Times New Roman" w:hAnsi="Times New Roman" w:cs="Times New Roman" w:hint="default"/>
          <w:b/>
          <w:kern w:val="0"/>
          <w:szCs w:val="21"/>
          <w:shd w:val="clear" w:color="auto" w:fill="FFFFFF"/>
          <w:lang w:bidi="ar"/>
        </w:rPr>
        <w:t>欧盟奖学金</w:t>
      </w:r>
      <w:r>
        <w:rPr>
          <w:rStyle w:val="a3"/>
          <w:rFonts w:ascii="Times New Roman" w:hAnsi="Times New Roman" w:cs="Times New Roman"/>
          <w:b/>
          <w:kern w:val="0"/>
          <w:szCs w:val="21"/>
          <w:shd w:val="clear" w:color="auto" w:fill="FFFFFF"/>
          <w:lang w:bidi="ar"/>
        </w:rPr>
        <w:t xml:space="preserve"> </w:t>
      </w:r>
      <w:r>
        <w:rPr>
          <w:rStyle w:val="a3"/>
          <w:rFonts w:ascii="Times New Roman" w:hAnsi="Times New Roman" w:cs="Times New Roman"/>
          <w:b/>
          <w:kern w:val="0"/>
          <w:szCs w:val="21"/>
          <w:shd w:val="clear" w:color="auto" w:fill="FFFFFF"/>
          <w:lang w:bidi="ar"/>
        </w:rPr>
        <w:t>的</w:t>
      </w:r>
      <w:r>
        <w:rPr>
          <w:rStyle w:val="a3"/>
          <w:rFonts w:ascii="Times New Roman" w:hAnsi="Times New Roman" w:cs="Times New Roman" w:hint="default"/>
          <w:b/>
          <w:kern w:val="0"/>
          <w:szCs w:val="21"/>
          <w:shd w:val="clear" w:color="auto" w:fill="FFFFFF"/>
          <w:lang w:bidi="ar"/>
        </w:rPr>
        <w:t>4</w:t>
      </w:r>
      <w:r>
        <w:rPr>
          <w:rStyle w:val="a3"/>
          <w:rFonts w:ascii="Times New Roman" w:hAnsi="Times New Roman" w:cs="Times New Roman" w:hint="default"/>
          <w:b/>
          <w:kern w:val="0"/>
          <w:szCs w:val="21"/>
          <w:shd w:val="clear" w:color="auto" w:fill="FFFFFF"/>
          <w:lang w:bidi="ar"/>
        </w:rPr>
        <w:t>个</w:t>
      </w:r>
      <w:r>
        <w:rPr>
          <w:rStyle w:val="a3"/>
          <w:rFonts w:ascii="Times New Roman" w:hAnsi="Times New Roman" w:cs="Times New Roman"/>
          <w:b/>
          <w:kern w:val="0"/>
          <w:szCs w:val="21"/>
          <w:shd w:val="clear" w:color="auto" w:fill="FFFFFF"/>
          <w:lang w:bidi="ar"/>
        </w:rPr>
        <w:t>欧盟</w:t>
      </w:r>
      <w:r>
        <w:rPr>
          <w:rStyle w:val="a3"/>
          <w:rFonts w:ascii="Times New Roman" w:hAnsi="Times New Roman" w:cs="Times New Roman" w:hint="default"/>
          <w:b/>
          <w:kern w:val="0"/>
          <w:szCs w:val="21"/>
          <w:shd w:val="clear" w:color="auto" w:fill="FFFFFF"/>
          <w:lang w:bidi="ar"/>
        </w:rPr>
        <w:t>硕士课程：</w:t>
      </w:r>
      <w:r>
        <w:rPr>
          <w:rFonts w:ascii="Times New Roman" w:eastAsia="宋体" w:hAnsi="Times New Roman" w:cs="Times New Roman"/>
          <w:b/>
          <w:kern w:val="0"/>
          <w:szCs w:val="21"/>
          <w:shd w:val="clear" w:color="auto" w:fill="FFFFFF"/>
          <w:lang w:bidi="ar"/>
        </w:rPr>
        <w:fldChar w:fldCharType="end"/>
      </w:r>
    </w:p>
    <w:p w14:paraId="148DDBF9" w14:textId="77777777" w:rsidR="006A4827" w:rsidRDefault="006A4827" w:rsidP="006A4827">
      <w:pPr>
        <w:pStyle w:val="a4"/>
        <w:numPr>
          <w:ilvl w:val="0"/>
          <w:numId w:val="2"/>
        </w:numPr>
        <w:spacing w:before="0" w:beforeAutospacing="0" w:after="0" w:afterAutospacing="0" w:line="240" w:lineRule="auto"/>
        <w:ind w:leftChars="100" w:left="430" w:hangingChars="105" w:hanging="220"/>
        <w:rPr>
          <w:rFonts w:ascii="Times New Roman" w:eastAsia="宋体" w:hAnsi="Times New Roman"/>
          <w:sz w:val="21"/>
          <w:szCs w:val="21"/>
        </w:rPr>
      </w:pPr>
      <w:r>
        <w:rPr>
          <w:rFonts w:ascii="Times New Roman" w:eastAsia="宋体" w:hAnsi="Times New Roman"/>
          <w:sz w:val="21"/>
          <w:szCs w:val="21"/>
        </w:rPr>
        <w:t>船舶与海洋工程：</w:t>
      </w:r>
    </w:p>
    <w:p w14:paraId="213CAD29"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r>
        <w:rPr>
          <w:rFonts w:ascii="Times New Roman" w:eastAsia="宋体" w:hAnsi="Times New Roman"/>
          <w:sz w:val="21"/>
          <w:szCs w:val="21"/>
        </w:rPr>
        <w:t>流体力学和海洋工程；船舶作业和船舶工程；</w:t>
      </w:r>
    </w:p>
    <w:p w14:paraId="2FCBBF3C"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r>
        <w:rPr>
          <w:rFonts w:ascii="Times New Roman" w:eastAsia="宋体" w:hAnsi="Times New Roman"/>
          <w:sz w:val="21"/>
          <w:szCs w:val="21"/>
        </w:rPr>
        <w:t>（欧盟奖学金）海洋环境中的可再生能源；先进船舶设计</w:t>
      </w:r>
    </w:p>
    <w:p w14:paraId="36742342" w14:textId="77777777" w:rsidR="006A4827" w:rsidRDefault="006A4827" w:rsidP="006A4827">
      <w:pPr>
        <w:pStyle w:val="a4"/>
        <w:numPr>
          <w:ilvl w:val="0"/>
          <w:numId w:val="2"/>
        </w:numPr>
        <w:spacing w:before="0" w:beforeAutospacing="0" w:after="0" w:afterAutospacing="0" w:line="240" w:lineRule="auto"/>
        <w:ind w:leftChars="100" w:left="430" w:hangingChars="105" w:hanging="220"/>
        <w:rPr>
          <w:rFonts w:ascii="Times New Roman" w:eastAsia="宋体" w:hAnsi="Times New Roman"/>
          <w:sz w:val="21"/>
          <w:szCs w:val="21"/>
        </w:rPr>
      </w:pPr>
      <w:r>
        <w:rPr>
          <w:rFonts w:ascii="Times New Roman" w:eastAsia="宋体" w:hAnsi="Times New Roman"/>
          <w:sz w:val="21"/>
          <w:szCs w:val="21"/>
        </w:rPr>
        <w:t>应用力学：</w:t>
      </w:r>
    </w:p>
    <w:p w14:paraId="2079793D"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r>
        <w:rPr>
          <w:rFonts w:ascii="Times New Roman" w:eastAsia="宋体" w:hAnsi="Times New Roman"/>
          <w:sz w:val="21"/>
          <w:szCs w:val="21"/>
        </w:rPr>
        <w:t>先进制造；计算力学；能源与动力工程；复合材料工艺与技术</w:t>
      </w:r>
    </w:p>
    <w:p w14:paraId="6F2CDFF7"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r>
        <w:rPr>
          <w:rFonts w:ascii="Times New Roman" w:eastAsia="宋体" w:hAnsi="Times New Roman"/>
          <w:sz w:val="21"/>
          <w:szCs w:val="21"/>
        </w:rPr>
        <w:t>（欧盟奖学金）计算力学</w:t>
      </w:r>
    </w:p>
    <w:p w14:paraId="2798F986" w14:textId="77777777" w:rsidR="006A4827" w:rsidRDefault="006A4827" w:rsidP="006A4827">
      <w:pPr>
        <w:pStyle w:val="a4"/>
        <w:numPr>
          <w:ilvl w:val="0"/>
          <w:numId w:val="2"/>
        </w:numPr>
        <w:spacing w:before="0" w:beforeAutospacing="0" w:after="0" w:afterAutospacing="0" w:line="240" w:lineRule="auto"/>
        <w:ind w:leftChars="100" w:left="430" w:hangingChars="105" w:hanging="220"/>
        <w:rPr>
          <w:rFonts w:ascii="Times New Roman" w:eastAsia="宋体" w:hAnsi="Times New Roman"/>
          <w:sz w:val="21"/>
          <w:szCs w:val="21"/>
        </w:rPr>
      </w:pPr>
      <w:r>
        <w:rPr>
          <w:rFonts w:ascii="Times New Roman" w:eastAsia="宋体" w:hAnsi="Times New Roman"/>
          <w:sz w:val="21"/>
          <w:szCs w:val="21"/>
        </w:rPr>
        <w:t>控制与机器人：</w:t>
      </w:r>
    </w:p>
    <w:p w14:paraId="32A947A6"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r>
        <w:rPr>
          <w:rFonts w:ascii="Times New Roman" w:eastAsia="宋体" w:hAnsi="Times New Roman"/>
          <w:sz w:val="21"/>
          <w:szCs w:val="21"/>
        </w:rPr>
        <w:t>信号及图像学；高级机器人；嵌入式实时系统；控制系统；监督</w:t>
      </w:r>
      <w:r>
        <w:rPr>
          <w:rFonts w:ascii="Times New Roman" w:eastAsia="宋体" w:hAnsi="Times New Roman"/>
          <w:sz w:val="21"/>
          <w:szCs w:val="21"/>
        </w:rPr>
        <w:t>-</w:t>
      </w:r>
      <w:r>
        <w:rPr>
          <w:rFonts w:ascii="Times New Roman" w:eastAsia="宋体" w:hAnsi="Times New Roman"/>
          <w:sz w:val="21"/>
          <w:szCs w:val="21"/>
        </w:rPr>
        <w:t>产品管理</w:t>
      </w:r>
    </w:p>
    <w:p w14:paraId="232E6719"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r>
        <w:rPr>
          <w:rFonts w:ascii="Times New Roman" w:eastAsia="宋体" w:hAnsi="Times New Roman"/>
          <w:sz w:val="21"/>
          <w:szCs w:val="21"/>
        </w:rPr>
        <w:t>（欧盟奖学金）高级机器人</w:t>
      </w:r>
    </w:p>
    <w:p w14:paraId="463601F9" w14:textId="77777777" w:rsidR="006A4827" w:rsidRDefault="006A4827" w:rsidP="006A4827">
      <w:pPr>
        <w:pStyle w:val="a4"/>
        <w:numPr>
          <w:ilvl w:val="0"/>
          <w:numId w:val="2"/>
        </w:numPr>
        <w:spacing w:before="0" w:beforeAutospacing="0" w:after="0" w:afterAutospacing="0" w:line="240" w:lineRule="auto"/>
        <w:ind w:leftChars="100" w:left="430" w:hangingChars="105" w:hanging="220"/>
        <w:rPr>
          <w:rFonts w:ascii="Times New Roman" w:eastAsia="宋体" w:hAnsi="Times New Roman"/>
          <w:sz w:val="21"/>
          <w:szCs w:val="21"/>
        </w:rPr>
      </w:pPr>
      <w:r>
        <w:rPr>
          <w:rFonts w:ascii="Times New Roman" w:eastAsia="宋体" w:hAnsi="Times New Roman"/>
          <w:sz w:val="21"/>
          <w:szCs w:val="21"/>
        </w:rPr>
        <w:t>土木工程：</w:t>
      </w:r>
    </w:p>
    <w:p w14:paraId="20F689C5"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r>
        <w:rPr>
          <w:rFonts w:ascii="Times New Roman" w:eastAsia="宋体" w:hAnsi="Times New Roman"/>
          <w:sz w:val="21"/>
          <w:szCs w:val="21"/>
        </w:rPr>
        <w:t>材料与结构</w:t>
      </w:r>
    </w:p>
    <w:p w14:paraId="2D101C04" w14:textId="58109C9B" w:rsidR="00A17C48" w:rsidRDefault="00A17C48">
      <w:pPr>
        <w:widowControl/>
        <w:spacing w:after="0" w:line="240" w:lineRule="auto"/>
        <w:jc w:val="left"/>
        <w:rPr>
          <w:rFonts w:ascii="Times New Roman" w:eastAsia="宋体" w:hAnsi="Times New Roman" w:cs="Times New Roman"/>
          <w:color w:val="333333"/>
          <w:kern w:val="0"/>
          <w:szCs w:val="21"/>
        </w:rPr>
      </w:pPr>
      <w:r>
        <w:rPr>
          <w:rFonts w:ascii="Times New Roman" w:eastAsia="宋体" w:hAnsi="Times New Roman"/>
          <w:szCs w:val="21"/>
        </w:rPr>
        <w:br w:type="page"/>
      </w:r>
    </w:p>
    <w:p w14:paraId="1054BA62"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p>
    <w:p w14:paraId="5E0F89F0"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p>
    <w:p w14:paraId="152B96C7" w14:textId="77777777" w:rsidR="006A4827" w:rsidRDefault="006A4827" w:rsidP="006A4827">
      <w:pPr>
        <w:pStyle w:val="a4"/>
        <w:spacing w:before="0" w:beforeAutospacing="0" w:after="0" w:afterAutospacing="0" w:line="240" w:lineRule="auto"/>
        <w:ind w:leftChars="-5" w:left="-10" w:firstLineChars="300" w:firstLine="840"/>
        <w:rPr>
          <w:rFonts w:ascii="Times New Roman" w:eastAsia="宋体" w:hAnsi="Times New Roman"/>
          <w:sz w:val="21"/>
          <w:szCs w:val="21"/>
        </w:rPr>
      </w:pPr>
      <w:r>
        <w:rPr>
          <w:rFonts w:ascii="宋体" w:eastAsia="宋体" w:hAnsi="宋体" w:hint="eastAsia"/>
          <w:b/>
          <w:noProof/>
          <w:sz w:val="28"/>
        </w:rPr>
        <w:drawing>
          <wp:anchor distT="0" distB="0" distL="114300" distR="114300" simplePos="0" relativeHeight="483725312" behindDoc="0" locked="0" layoutInCell="1" allowOverlap="1" wp14:anchorId="75DE669A" wp14:editId="70131555">
            <wp:simplePos x="0" y="0"/>
            <wp:positionH relativeFrom="column">
              <wp:posOffset>-133350</wp:posOffset>
            </wp:positionH>
            <wp:positionV relativeFrom="paragraph">
              <wp:posOffset>-143510</wp:posOffset>
            </wp:positionV>
            <wp:extent cx="2193290" cy="1237615"/>
            <wp:effectExtent l="0" t="0" r="0" b="6985"/>
            <wp:wrapSquare wrapText="bothSides"/>
            <wp:docPr id="3" name="图片 3" descr="LogoE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LogoEC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93290" cy="1237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41AEC"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p>
    <w:p w14:paraId="03C9A648"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p>
    <w:p w14:paraId="69FCC3C3" w14:textId="77777777" w:rsidR="006A4827" w:rsidRDefault="006A4827" w:rsidP="006A4827">
      <w:pPr>
        <w:pStyle w:val="a4"/>
        <w:spacing w:before="0" w:beforeAutospacing="0" w:after="0" w:afterAutospacing="0" w:line="240" w:lineRule="auto"/>
        <w:ind w:leftChars="-5" w:left="-10"/>
        <w:rPr>
          <w:rFonts w:ascii="Times New Roman" w:eastAsia="宋体" w:hAnsi="Times New Roman"/>
          <w:sz w:val="21"/>
          <w:szCs w:val="21"/>
        </w:rPr>
      </w:pPr>
    </w:p>
    <w:p w14:paraId="20EF051B" w14:textId="77777777" w:rsidR="006A4827" w:rsidRDefault="006A4827" w:rsidP="006A4827">
      <w:pPr>
        <w:pStyle w:val="a4"/>
        <w:spacing w:before="0" w:beforeAutospacing="0" w:after="0" w:afterAutospacing="0" w:line="240" w:lineRule="auto"/>
        <w:ind w:leftChars="-5" w:left="-10"/>
        <w:rPr>
          <w:rFonts w:ascii="Times New Roman" w:eastAsia="宋体" w:hAnsi="Times New Roman"/>
          <w:sz w:val="21"/>
          <w:szCs w:val="21"/>
        </w:rPr>
      </w:pPr>
    </w:p>
    <w:p w14:paraId="0CA39A8E" w14:textId="77777777" w:rsidR="006A4827" w:rsidRDefault="006A4827" w:rsidP="006A4827">
      <w:pPr>
        <w:pStyle w:val="a4"/>
        <w:spacing w:before="0" w:beforeAutospacing="0" w:after="0" w:afterAutospacing="0" w:line="240" w:lineRule="auto"/>
        <w:ind w:leftChars="-5" w:left="-10"/>
        <w:rPr>
          <w:rFonts w:ascii="Times New Roman" w:eastAsia="宋体" w:hAnsi="Times New Roman"/>
          <w:sz w:val="21"/>
          <w:szCs w:val="21"/>
        </w:rPr>
      </w:pPr>
    </w:p>
    <w:p w14:paraId="7B6CE078" w14:textId="77777777" w:rsidR="006A4827" w:rsidRDefault="006A4827" w:rsidP="006A4827">
      <w:pPr>
        <w:pStyle w:val="a4"/>
        <w:spacing w:before="0" w:beforeAutospacing="0" w:after="0" w:afterAutospacing="0" w:line="240" w:lineRule="auto"/>
        <w:ind w:leftChars="-5" w:left="-10"/>
        <w:rPr>
          <w:rFonts w:ascii="Times New Roman" w:eastAsia="宋体" w:hAnsi="Times New Roman"/>
          <w:sz w:val="21"/>
          <w:szCs w:val="21"/>
        </w:rPr>
      </w:pPr>
    </w:p>
    <w:p w14:paraId="1AEC6637" w14:textId="77777777" w:rsidR="006A4827" w:rsidRDefault="006A4827" w:rsidP="006A4827">
      <w:pPr>
        <w:pStyle w:val="a4"/>
        <w:spacing w:before="0" w:beforeAutospacing="0" w:after="0" w:afterAutospacing="0" w:line="240" w:lineRule="auto"/>
        <w:ind w:leftChars="-5" w:left="-10"/>
        <w:rPr>
          <w:rFonts w:ascii="Times New Roman" w:eastAsia="宋体" w:hAnsi="Times New Roman"/>
          <w:sz w:val="21"/>
          <w:szCs w:val="21"/>
        </w:rPr>
      </w:pPr>
    </w:p>
    <w:p w14:paraId="7A1A00F4" w14:textId="77777777" w:rsidR="006A4827" w:rsidRDefault="006A4827" w:rsidP="006A4827">
      <w:pPr>
        <w:pStyle w:val="a4"/>
        <w:numPr>
          <w:ilvl w:val="0"/>
          <w:numId w:val="2"/>
        </w:numPr>
        <w:spacing w:before="0" w:beforeAutospacing="0" w:after="0" w:afterAutospacing="0" w:line="240" w:lineRule="auto"/>
        <w:ind w:leftChars="100" w:left="430" w:hangingChars="105" w:hanging="220"/>
        <w:rPr>
          <w:rFonts w:ascii="Times New Roman" w:eastAsia="宋体" w:hAnsi="Times New Roman"/>
          <w:sz w:val="21"/>
          <w:szCs w:val="21"/>
        </w:rPr>
      </w:pPr>
      <w:r>
        <w:rPr>
          <w:rFonts w:ascii="Times New Roman" w:eastAsia="宋体" w:hAnsi="Times New Roman"/>
          <w:sz w:val="21"/>
          <w:szCs w:val="21"/>
        </w:rPr>
        <w:t>城市环境科学和技术：</w:t>
      </w:r>
    </w:p>
    <w:p w14:paraId="52A37A97"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r>
        <w:rPr>
          <w:rFonts w:ascii="Times New Roman" w:eastAsia="宋体" w:hAnsi="Times New Roman"/>
          <w:sz w:val="21"/>
          <w:szCs w:val="21"/>
        </w:rPr>
        <w:t>大气、水与城市环境；建筑与城市</w:t>
      </w:r>
    </w:p>
    <w:p w14:paraId="64A2C6B3" w14:textId="77777777" w:rsidR="006A4827" w:rsidRDefault="006A4827" w:rsidP="006A4827">
      <w:pPr>
        <w:pStyle w:val="a4"/>
        <w:numPr>
          <w:ilvl w:val="0"/>
          <w:numId w:val="2"/>
        </w:numPr>
        <w:spacing w:before="0" w:beforeAutospacing="0" w:after="0" w:afterAutospacing="0" w:line="240" w:lineRule="auto"/>
        <w:ind w:leftChars="100" w:left="430" w:hangingChars="105" w:hanging="220"/>
        <w:rPr>
          <w:rFonts w:ascii="Times New Roman" w:eastAsia="宋体" w:hAnsi="Times New Roman"/>
          <w:sz w:val="21"/>
          <w:szCs w:val="21"/>
        </w:rPr>
      </w:pPr>
      <w:r>
        <w:rPr>
          <w:rFonts w:ascii="Times New Roman" w:eastAsia="宋体" w:hAnsi="Times New Roman"/>
          <w:sz w:val="21"/>
          <w:szCs w:val="21"/>
        </w:rPr>
        <w:t>工业工程：</w:t>
      </w:r>
    </w:p>
    <w:p w14:paraId="53ADA4AE" w14:textId="77777777" w:rsidR="006A4827" w:rsidRDefault="006A4827" w:rsidP="006A4827">
      <w:pPr>
        <w:pStyle w:val="a4"/>
        <w:spacing w:before="0" w:beforeAutospacing="0" w:after="0" w:afterAutospacing="0" w:line="240" w:lineRule="auto"/>
        <w:ind w:leftChars="-5" w:left="-10" w:firstLineChars="300" w:firstLine="630"/>
        <w:rPr>
          <w:rFonts w:ascii="Times New Roman" w:eastAsia="宋体" w:hAnsi="Times New Roman"/>
          <w:sz w:val="21"/>
          <w:szCs w:val="21"/>
        </w:rPr>
      </w:pPr>
      <w:r>
        <w:rPr>
          <w:rFonts w:ascii="Times New Roman" w:eastAsia="宋体" w:hAnsi="Times New Roman" w:hint="eastAsia"/>
          <w:sz w:val="21"/>
          <w:szCs w:val="21"/>
        </w:rPr>
        <w:t>灵捷企业</w:t>
      </w:r>
      <w:r>
        <w:rPr>
          <w:rFonts w:ascii="Times New Roman" w:eastAsia="宋体" w:hAnsi="Times New Roman"/>
          <w:sz w:val="21"/>
          <w:szCs w:val="21"/>
        </w:rPr>
        <w:t>管理；智能互联</w:t>
      </w:r>
      <w:r>
        <w:rPr>
          <w:rFonts w:ascii="Times New Roman" w:eastAsia="宋体" w:hAnsi="Times New Roman" w:hint="eastAsia"/>
          <w:sz w:val="21"/>
          <w:szCs w:val="21"/>
        </w:rPr>
        <w:t>企业</w:t>
      </w:r>
    </w:p>
    <w:p w14:paraId="47939761" w14:textId="77777777" w:rsidR="006A4827" w:rsidRDefault="006A4827" w:rsidP="006A4827">
      <w:pPr>
        <w:pStyle w:val="a4"/>
        <w:spacing w:before="0" w:beforeAutospacing="0" w:after="0" w:afterAutospacing="0" w:line="240" w:lineRule="auto"/>
        <w:rPr>
          <w:rFonts w:ascii="Times New Roman" w:eastAsia="宋体" w:hAnsi="Times New Roman"/>
          <w:sz w:val="21"/>
          <w:szCs w:val="21"/>
        </w:rPr>
      </w:pPr>
    </w:p>
    <w:bookmarkEnd w:id="2"/>
    <w:p w14:paraId="04233ADC" w14:textId="77777777" w:rsidR="006A4827" w:rsidRDefault="006A4827" w:rsidP="006A4827">
      <w:pPr>
        <w:widowControl/>
        <w:spacing w:after="0" w:line="240" w:lineRule="auto"/>
        <w:ind w:left="19" w:right="240" w:hangingChars="9" w:hanging="19"/>
        <w:jc w:val="left"/>
        <w:rPr>
          <w:rFonts w:ascii="Times New Roman" w:eastAsia="宋体" w:hAnsi="Times New Roman" w:cs="Times New Roman"/>
          <w:b/>
          <w:kern w:val="0"/>
          <w:szCs w:val="21"/>
          <w:shd w:val="clear" w:color="auto" w:fill="FFFFFF"/>
          <w:lang w:bidi="ar"/>
        </w:rPr>
      </w:pPr>
    </w:p>
    <w:p w14:paraId="5695BC7F" w14:textId="77777777" w:rsidR="006A4827" w:rsidRDefault="006A4827" w:rsidP="006A4827">
      <w:pPr>
        <w:widowControl/>
        <w:spacing w:after="0" w:line="240" w:lineRule="auto"/>
        <w:ind w:left="19" w:right="240" w:hangingChars="9" w:hanging="19"/>
        <w:jc w:val="left"/>
        <w:rPr>
          <w:rFonts w:ascii="Times New Roman" w:eastAsia="宋体" w:hAnsi="Times New Roman" w:cs="Times New Roman"/>
          <w:b/>
          <w:kern w:val="0"/>
          <w:szCs w:val="21"/>
          <w:shd w:val="clear" w:color="auto" w:fill="FFFFFF"/>
          <w:lang w:bidi="ar"/>
        </w:rPr>
      </w:pPr>
      <w:r>
        <w:rPr>
          <w:rFonts w:ascii="Times New Roman" w:eastAsia="宋体" w:hAnsi="Times New Roman" w:cs="Times New Roman"/>
          <w:b/>
          <w:kern w:val="0"/>
          <w:szCs w:val="21"/>
          <w:shd w:val="clear" w:color="auto" w:fill="FFFFFF"/>
          <w:lang w:bidi="ar"/>
        </w:rPr>
        <w:t>录取要求：</w:t>
      </w:r>
    </w:p>
    <w:p w14:paraId="496D4547" w14:textId="77777777" w:rsidR="006A4827" w:rsidRDefault="006A4827" w:rsidP="006A4827">
      <w:pPr>
        <w:widowControl/>
        <w:numPr>
          <w:ilvl w:val="0"/>
          <w:numId w:val="3"/>
        </w:numPr>
        <w:spacing w:after="0" w:line="240" w:lineRule="auto"/>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专业成绩：专业成绩平均分</w:t>
      </w:r>
      <w:r>
        <w:rPr>
          <w:rFonts w:ascii="Times New Roman" w:eastAsia="宋体" w:hAnsi="Times New Roman" w:cs="Times New Roman"/>
          <w:bCs/>
          <w:kern w:val="0"/>
          <w:szCs w:val="21"/>
          <w:shd w:val="clear" w:color="auto" w:fill="FFFFFF"/>
          <w:lang w:bidi="ar"/>
        </w:rPr>
        <w:t>80</w:t>
      </w:r>
      <w:r>
        <w:rPr>
          <w:rFonts w:ascii="Times New Roman" w:eastAsia="宋体" w:hAnsi="Times New Roman" w:cs="Times New Roman"/>
          <w:bCs/>
          <w:kern w:val="0"/>
          <w:szCs w:val="21"/>
          <w:shd w:val="clear" w:color="auto" w:fill="FFFFFF"/>
          <w:lang w:bidi="ar"/>
        </w:rPr>
        <w:t>以上。</w:t>
      </w:r>
    </w:p>
    <w:p w14:paraId="00079947" w14:textId="77777777" w:rsidR="006A4827" w:rsidRDefault="006A4827" w:rsidP="006A4827">
      <w:pPr>
        <w:widowControl/>
        <w:numPr>
          <w:ilvl w:val="0"/>
          <w:numId w:val="3"/>
        </w:numPr>
        <w:spacing w:after="0" w:line="240" w:lineRule="auto"/>
        <w:jc w:val="left"/>
        <w:rPr>
          <w:rFonts w:ascii="Times New Roman" w:eastAsia="宋体" w:hAnsi="Times New Roman" w:cs="Times New Roman"/>
          <w:b/>
          <w:kern w:val="0"/>
          <w:szCs w:val="21"/>
          <w:shd w:val="clear" w:color="auto" w:fill="FFFFFF"/>
          <w:lang w:bidi="ar"/>
        </w:rPr>
      </w:pPr>
      <w:r>
        <w:rPr>
          <w:rFonts w:ascii="Times New Roman" w:eastAsia="宋体" w:hAnsi="Times New Roman" w:cs="Times New Roman"/>
          <w:bCs/>
          <w:kern w:val="0"/>
          <w:szCs w:val="21"/>
          <w:shd w:val="clear" w:color="auto" w:fill="FFFFFF"/>
          <w:lang w:bidi="ar"/>
        </w:rPr>
        <w:t>英语成绩：雅思</w:t>
      </w:r>
      <w:r>
        <w:rPr>
          <w:rFonts w:ascii="Times New Roman" w:eastAsia="宋体" w:hAnsi="Times New Roman" w:cs="Times New Roman"/>
          <w:bCs/>
          <w:kern w:val="0"/>
          <w:szCs w:val="21"/>
          <w:shd w:val="clear" w:color="auto" w:fill="FFFFFF"/>
          <w:lang w:bidi="ar"/>
        </w:rPr>
        <w:t>6.</w:t>
      </w:r>
      <w:r>
        <w:rPr>
          <w:rFonts w:ascii="Times New Roman" w:eastAsia="宋体" w:hAnsi="Times New Roman" w:cs="Times New Roman" w:hint="eastAsia"/>
          <w:bCs/>
          <w:kern w:val="0"/>
          <w:szCs w:val="21"/>
          <w:shd w:val="clear" w:color="auto" w:fill="FFFFFF"/>
          <w:lang w:bidi="ar"/>
        </w:rPr>
        <w:t>5</w:t>
      </w:r>
      <w:r>
        <w:rPr>
          <w:rFonts w:ascii="Times New Roman" w:eastAsia="宋体" w:hAnsi="Times New Roman" w:cs="Times New Roman"/>
          <w:bCs/>
          <w:kern w:val="0"/>
          <w:szCs w:val="21"/>
          <w:shd w:val="clear" w:color="auto" w:fill="FFFFFF"/>
          <w:lang w:bidi="ar"/>
        </w:rPr>
        <w:t>分</w:t>
      </w:r>
    </w:p>
    <w:p w14:paraId="3E8FDC29" w14:textId="77777777" w:rsidR="006A4827" w:rsidRDefault="006A4827" w:rsidP="006A4827">
      <w:pPr>
        <w:widowControl/>
        <w:spacing w:line="240" w:lineRule="auto"/>
        <w:jc w:val="left"/>
        <w:rPr>
          <w:rFonts w:ascii="Times New Roman" w:eastAsia="宋体" w:hAnsi="Times New Roman" w:cs="Times New Roman"/>
          <w:bCs/>
          <w:kern w:val="0"/>
          <w:szCs w:val="21"/>
          <w:shd w:val="clear" w:color="auto" w:fill="FFFFFF"/>
          <w:lang w:bidi="ar"/>
        </w:rPr>
      </w:pPr>
    </w:p>
    <w:p w14:paraId="2FFDE08C" w14:textId="77777777" w:rsidR="006A4827" w:rsidRDefault="006A4827" w:rsidP="006A4827">
      <w:pPr>
        <w:widowControl/>
        <w:spacing w:line="240" w:lineRule="auto"/>
        <w:jc w:val="left"/>
        <w:rPr>
          <w:rFonts w:ascii="Times New Roman" w:eastAsia="u5b8bu4f53" w:hAnsi="Times New Roman" w:cs="Times New Roman"/>
          <w:szCs w:val="21"/>
        </w:rPr>
      </w:pPr>
      <w:r>
        <w:rPr>
          <w:rFonts w:ascii="Times New Roman" w:eastAsia="宋体" w:hAnsi="Times New Roman" w:cs="Times New Roman"/>
          <w:b/>
          <w:kern w:val="0"/>
          <w:szCs w:val="21"/>
          <w:shd w:val="clear" w:color="auto" w:fill="FFFFFF"/>
          <w:lang w:bidi="ar"/>
        </w:rPr>
        <w:t>费用：</w:t>
      </w:r>
    </w:p>
    <w:p w14:paraId="399C1F32" w14:textId="77777777" w:rsidR="006A4827" w:rsidRDefault="006A4827" w:rsidP="006A4827">
      <w:pPr>
        <w:widowControl/>
        <w:spacing w:line="240" w:lineRule="auto"/>
        <w:jc w:val="left"/>
        <w:rPr>
          <w:rFonts w:ascii="Times New Roman" w:eastAsia="宋体" w:hAnsi="Times New Roman" w:cs="Times New Roman"/>
          <w:kern w:val="0"/>
          <w:szCs w:val="21"/>
          <w:shd w:val="clear" w:color="auto" w:fill="FFFFFF"/>
          <w:lang w:bidi="ar"/>
        </w:rPr>
      </w:pPr>
      <w:r>
        <w:rPr>
          <w:rFonts w:ascii="Times New Roman" w:eastAsia="宋体" w:hAnsi="Times New Roman" w:cs="Times New Roman"/>
          <w:kern w:val="0"/>
          <w:szCs w:val="21"/>
          <w:shd w:val="clear" w:color="auto" w:fill="FFFFFF"/>
          <w:lang w:bidi="ar"/>
        </w:rPr>
        <w:t>南特中央理工学费每年</w:t>
      </w:r>
      <w:r>
        <w:rPr>
          <w:rFonts w:ascii="Times New Roman" w:eastAsia="宋体" w:hAnsi="Times New Roman" w:cs="Times New Roman"/>
          <w:kern w:val="0"/>
          <w:szCs w:val="21"/>
          <w:shd w:val="clear" w:color="auto" w:fill="FFFFFF"/>
          <w:lang w:bidi="ar"/>
        </w:rPr>
        <w:t>6000</w:t>
      </w:r>
      <w:r>
        <w:rPr>
          <w:rFonts w:ascii="Times New Roman" w:eastAsia="宋体" w:hAnsi="Times New Roman" w:cs="Times New Roman"/>
          <w:kern w:val="0"/>
          <w:szCs w:val="21"/>
          <w:shd w:val="clear" w:color="auto" w:fill="FFFFFF"/>
          <w:lang w:bidi="ar"/>
        </w:rPr>
        <w:t>欧元，第三年学费减半。</w:t>
      </w:r>
    </w:p>
    <w:p w14:paraId="35658DD1" w14:textId="77777777" w:rsidR="006A4827" w:rsidRDefault="006A4827" w:rsidP="006A4827">
      <w:pPr>
        <w:widowControl/>
        <w:spacing w:line="240" w:lineRule="auto"/>
        <w:jc w:val="left"/>
        <w:rPr>
          <w:rFonts w:ascii="Times New Roman" w:eastAsia="宋体" w:hAnsi="Times New Roman" w:cs="Times New Roman"/>
          <w:kern w:val="0"/>
          <w:szCs w:val="21"/>
          <w:shd w:val="clear" w:color="auto" w:fill="FFFFFF"/>
          <w:lang w:bidi="ar"/>
        </w:rPr>
      </w:pPr>
      <w:r>
        <w:rPr>
          <w:rFonts w:ascii="Times New Roman" w:eastAsia="宋体" w:hAnsi="Times New Roman" w:cs="Times New Roman"/>
          <w:kern w:val="0"/>
          <w:szCs w:val="21"/>
          <w:shd w:val="clear" w:color="auto" w:fill="FFFFFF"/>
          <w:lang w:bidi="ar"/>
        </w:rPr>
        <w:t>第三年含至少</w:t>
      </w:r>
      <w:r>
        <w:rPr>
          <w:rFonts w:ascii="Times New Roman" w:eastAsia="宋体" w:hAnsi="Times New Roman" w:cs="Times New Roman"/>
          <w:kern w:val="0"/>
          <w:szCs w:val="21"/>
          <w:shd w:val="clear" w:color="auto" w:fill="FFFFFF"/>
          <w:lang w:bidi="ar"/>
        </w:rPr>
        <w:t>6</w:t>
      </w:r>
      <w:r>
        <w:rPr>
          <w:rFonts w:ascii="Times New Roman" w:eastAsia="宋体" w:hAnsi="Times New Roman" w:cs="Times New Roman"/>
          <w:kern w:val="0"/>
          <w:szCs w:val="21"/>
          <w:shd w:val="clear" w:color="auto" w:fill="FFFFFF"/>
          <w:lang w:bidi="ar"/>
        </w:rPr>
        <w:t>个月实习，每月实习工资为</w:t>
      </w:r>
      <w:r>
        <w:rPr>
          <w:rFonts w:ascii="Times New Roman" w:eastAsia="宋体" w:hAnsi="Times New Roman" w:cs="Times New Roman"/>
          <w:kern w:val="0"/>
          <w:szCs w:val="21"/>
          <w:shd w:val="clear" w:color="auto" w:fill="FFFFFF"/>
          <w:lang w:bidi="ar"/>
        </w:rPr>
        <w:t>500-1000</w:t>
      </w:r>
      <w:r>
        <w:rPr>
          <w:rFonts w:ascii="Times New Roman" w:eastAsia="宋体" w:hAnsi="Times New Roman" w:cs="Times New Roman"/>
          <w:kern w:val="0"/>
          <w:szCs w:val="21"/>
          <w:shd w:val="clear" w:color="auto" w:fill="FFFFFF"/>
          <w:lang w:bidi="ar"/>
        </w:rPr>
        <w:t>欧元。</w:t>
      </w:r>
    </w:p>
    <w:p w14:paraId="13FE5DCD" w14:textId="77777777" w:rsidR="006A4827" w:rsidRDefault="006A4827" w:rsidP="006A4827">
      <w:pPr>
        <w:widowControl/>
        <w:spacing w:line="240" w:lineRule="auto"/>
        <w:jc w:val="left"/>
        <w:rPr>
          <w:rFonts w:ascii="Times New Roman" w:eastAsia="宋体" w:hAnsi="Times New Roman" w:cs="Times New Roman"/>
          <w:kern w:val="0"/>
          <w:szCs w:val="21"/>
          <w:shd w:val="clear" w:color="auto" w:fill="FFFFFF"/>
          <w:lang w:bidi="ar"/>
        </w:rPr>
      </w:pPr>
      <w:r>
        <w:rPr>
          <w:rFonts w:ascii="Times New Roman" w:eastAsia="宋体" w:hAnsi="Times New Roman" w:cs="Times New Roman"/>
          <w:kern w:val="0"/>
          <w:szCs w:val="21"/>
          <w:shd w:val="clear" w:color="auto" w:fill="FFFFFF"/>
          <w:lang w:bidi="ar"/>
        </w:rPr>
        <w:t>在法国南特中央理工第一年学习期间，缴纳</w:t>
      </w:r>
      <w:r>
        <w:rPr>
          <w:rFonts w:ascii="Times New Roman" w:eastAsia="宋体" w:hAnsi="Times New Roman" w:cs="Times New Roman" w:hint="eastAsia"/>
          <w:kern w:val="0"/>
          <w:szCs w:val="21"/>
          <w:shd w:val="clear" w:color="auto" w:fill="FFFFFF"/>
          <w:lang w:bidi="ar"/>
        </w:rPr>
        <w:t>南开大学</w:t>
      </w:r>
      <w:r>
        <w:rPr>
          <w:rFonts w:ascii="Times New Roman" w:eastAsia="宋体" w:hAnsi="Times New Roman" w:cs="Times New Roman"/>
          <w:kern w:val="0"/>
          <w:szCs w:val="21"/>
          <w:shd w:val="clear" w:color="auto" w:fill="FFFFFF"/>
          <w:lang w:bidi="ar"/>
        </w:rPr>
        <w:t>第四年学费。</w:t>
      </w:r>
    </w:p>
    <w:p w14:paraId="206130E8" w14:textId="77777777" w:rsidR="006A4827" w:rsidRDefault="006A4827" w:rsidP="006A4827">
      <w:pPr>
        <w:widowControl/>
        <w:spacing w:line="240" w:lineRule="auto"/>
        <w:jc w:val="left"/>
        <w:rPr>
          <w:rFonts w:ascii="Times New Roman" w:eastAsia="宋体" w:hAnsi="Times New Roman" w:cs="Times New Roman"/>
          <w:kern w:val="0"/>
          <w:szCs w:val="21"/>
          <w:shd w:val="clear" w:color="auto" w:fill="FFFFFF"/>
          <w:lang w:bidi="ar"/>
        </w:rPr>
      </w:pPr>
      <w:r>
        <w:rPr>
          <w:rFonts w:ascii="Times New Roman" w:eastAsia="宋体" w:hAnsi="Times New Roman" w:cs="Times New Roman"/>
          <w:kern w:val="0"/>
          <w:szCs w:val="21"/>
          <w:shd w:val="clear" w:color="auto" w:fill="FFFFFF"/>
          <w:lang w:bidi="ar"/>
        </w:rPr>
        <w:t>在法国南特生活费每年约</w:t>
      </w:r>
      <w:r>
        <w:rPr>
          <w:rFonts w:ascii="Times New Roman" w:eastAsia="宋体" w:hAnsi="Times New Roman" w:cs="Times New Roman"/>
          <w:kern w:val="0"/>
          <w:szCs w:val="21"/>
          <w:shd w:val="clear" w:color="auto" w:fill="FFFFFF"/>
          <w:lang w:bidi="ar"/>
        </w:rPr>
        <w:t>5000</w:t>
      </w:r>
      <w:r>
        <w:rPr>
          <w:rFonts w:ascii="Times New Roman" w:eastAsia="宋体" w:hAnsi="Times New Roman" w:cs="Times New Roman"/>
          <w:kern w:val="0"/>
          <w:szCs w:val="21"/>
          <w:shd w:val="clear" w:color="auto" w:fill="FFFFFF"/>
          <w:lang w:bidi="ar"/>
        </w:rPr>
        <w:t>欧元。</w:t>
      </w:r>
    </w:p>
    <w:p w14:paraId="4B9DE6EF" w14:textId="77777777" w:rsidR="006A4827" w:rsidRDefault="006A4827" w:rsidP="006A4827">
      <w:pPr>
        <w:widowControl/>
        <w:spacing w:after="0" w:line="240" w:lineRule="auto"/>
        <w:ind w:left="240" w:right="240"/>
        <w:jc w:val="left"/>
        <w:rPr>
          <w:rFonts w:ascii="Times New Roman" w:eastAsia="宋体" w:hAnsi="Times New Roman" w:cs="Times New Roman"/>
          <w:b/>
          <w:kern w:val="0"/>
          <w:szCs w:val="21"/>
          <w:shd w:val="clear" w:color="auto" w:fill="FFFFFF"/>
          <w:lang w:bidi="ar"/>
        </w:rPr>
      </w:pPr>
    </w:p>
    <w:p w14:paraId="03B13093"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r>
        <w:rPr>
          <w:rFonts w:ascii="Times New Roman" w:eastAsia="宋体" w:hAnsi="Times New Roman" w:cs="Times New Roman"/>
          <w:b/>
          <w:kern w:val="0"/>
          <w:szCs w:val="21"/>
          <w:shd w:val="clear" w:color="auto" w:fill="FFFFFF"/>
          <w:lang w:bidi="ar"/>
        </w:rPr>
        <w:t>项目优势：</w:t>
      </w:r>
    </w:p>
    <w:p w14:paraId="3FA13166" w14:textId="77777777" w:rsidR="006A4827" w:rsidRDefault="006A4827" w:rsidP="006A4827">
      <w:pPr>
        <w:widowControl/>
        <w:numPr>
          <w:ilvl w:val="0"/>
          <w:numId w:val="4"/>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精英教育：法国高等教育为双轨制，分别为开放的公立大学及封闭的精英教育。精英教育体系由拿破仑创立，专为解决企业及社会的问题而生。严格选拔、规模小、专业集中、优质资源倾斜、与企业的紧密联系等构成精英教育的重要特点。精英教育覆盖所有领域，理工领域即为法国著名的工程师学院。南特中央理工是在法国工程师学院的佼佼者，在</w:t>
      </w:r>
      <w:r>
        <w:rPr>
          <w:rFonts w:ascii="Times New Roman" w:eastAsia="宋体" w:hAnsi="Times New Roman" w:cs="Times New Roman"/>
          <w:bCs/>
          <w:kern w:val="0"/>
          <w:szCs w:val="21"/>
          <w:shd w:val="clear" w:color="auto" w:fill="FFFFFF"/>
          <w:lang w:bidi="ar"/>
        </w:rPr>
        <w:t>201</w:t>
      </w:r>
      <w:r>
        <w:rPr>
          <w:rFonts w:ascii="Times New Roman" w:eastAsia="宋体" w:hAnsi="Times New Roman" w:cs="Times New Roman" w:hint="eastAsia"/>
          <w:bCs/>
          <w:kern w:val="0"/>
          <w:szCs w:val="21"/>
          <w:shd w:val="clear" w:color="auto" w:fill="FFFFFF"/>
          <w:lang w:bidi="ar"/>
        </w:rPr>
        <w:t>8</w:t>
      </w:r>
      <w:r>
        <w:rPr>
          <w:rFonts w:ascii="Times New Roman" w:eastAsia="宋体" w:hAnsi="Times New Roman" w:cs="Times New Roman"/>
          <w:bCs/>
          <w:kern w:val="0"/>
          <w:szCs w:val="21"/>
          <w:shd w:val="clear" w:color="auto" w:fill="FFFFFF"/>
          <w:lang w:bidi="ar"/>
        </w:rPr>
        <w:t>所百所精英工程师学院中排名第</w:t>
      </w:r>
      <w:r>
        <w:rPr>
          <w:rFonts w:ascii="Times New Roman" w:eastAsia="宋体" w:hAnsi="Times New Roman" w:cs="Times New Roman" w:hint="eastAsia"/>
          <w:bCs/>
          <w:kern w:val="0"/>
          <w:szCs w:val="21"/>
          <w:shd w:val="clear" w:color="auto" w:fill="FFFFFF"/>
          <w:lang w:bidi="ar"/>
        </w:rPr>
        <w:t>6</w:t>
      </w:r>
      <w:r>
        <w:rPr>
          <w:rFonts w:ascii="Times New Roman" w:eastAsia="宋体" w:hAnsi="Times New Roman" w:cs="Times New Roman"/>
          <w:bCs/>
          <w:kern w:val="0"/>
          <w:szCs w:val="21"/>
          <w:shd w:val="clear" w:color="auto" w:fill="FFFFFF"/>
          <w:lang w:bidi="ar"/>
        </w:rPr>
        <w:t>。</w:t>
      </w:r>
    </w:p>
    <w:p w14:paraId="25F0E029" w14:textId="77777777" w:rsidR="006A4827" w:rsidRDefault="006A4827" w:rsidP="006A4827">
      <w:pPr>
        <w:widowControl/>
        <w:spacing w:after="0" w:line="240" w:lineRule="auto"/>
        <w:ind w:right="240"/>
        <w:jc w:val="left"/>
        <w:rPr>
          <w:rFonts w:ascii="Times New Roman" w:eastAsia="宋体" w:hAnsi="Times New Roman" w:cs="Times New Roman"/>
          <w:bCs/>
          <w:kern w:val="0"/>
          <w:szCs w:val="21"/>
          <w:shd w:val="clear" w:color="auto" w:fill="FFFFFF"/>
          <w:lang w:bidi="ar"/>
        </w:rPr>
      </w:pPr>
    </w:p>
    <w:p w14:paraId="24D45106" w14:textId="77777777" w:rsidR="006A4827" w:rsidRDefault="006A4827" w:rsidP="006A4827">
      <w:pPr>
        <w:widowControl/>
        <w:numPr>
          <w:ilvl w:val="0"/>
          <w:numId w:val="4"/>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成为未来的管理者：南特中央理工的毕业生们需具备科研能力、创新能力、多文化适应能力、沟通能力与领导能力。南特中央理工跟随世界经济的脉搏，在创新的最前沿，在这里不仅仅是科研知识的传授，更重要的是支持学子们的人生规划和事业发展。</w:t>
      </w:r>
    </w:p>
    <w:p w14:paraId="00351BA4" w14:textId="77777777" w:rsidR="006A4827" w:rsidRDefault="006A4827" w:rsidP="006A4827">
      <w:pPr>
        <w:widowControl/>
        <w:spacing w:after="0" w:line="240" w:lineRule="auto"/>
        <w:ind w:right="240"/>
        <w:jc w:val="left"/>
        <w:rPr>
          <w:rFonts w:ascii="Times New Roman" w:eastAsia="宋体" w:hAnsi="Times New Roman" w:cs="Times New Roman"/>
          <w:bCs/>
          <w:kern w:val="0"/>
          <w:szCs w:val="21"/>
          <w:shd w:val="clear" w:color="auto" w:fill="FFFFFF"/>
          <w:lang w:bidi="ar"/>
        </w:rPr>
      </w:pPr>
    </w:p>
    <w:p w14:paraId="1072087F" w14:textId="77777777" w:rsidR="006A4827" w:rsidRDefault="006A4827" w:rsidP="006A4827">
      <w:pPr>
        <w:widowControl/>
        <w:numPr>
          <w:ilvl w:val="0"/>
          <w:numId w:val="4"/>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三语人才：三年的学习均为英语授课，但每年都有法语课程。这样顺利完成三年的学习，成为汉语、英语、法语三语人才，大大提升未来的竞争力及多文化沟通能力。</w:t>
      </w:r>
    </w:p>
    <w:p w14:paraId="01BCA02C" w14:textId="77777777" w:rsidR="006A4827" w:rsidRDefault="006A4827" w:rsidP="006A4827">
      <w:pPr>
        <w:widowControl/>
        <w:spacing w:after="0" w:line="240" w:lineRule="auto"/>
        <w:ind w:right="240"/>
        <w:jc w:val="left"/>
        <w:rPr>
          <w:rFonts w:ascii="Times New Roman" w:eastAsia="宋体" w:hAnsi="Times New Roman" w:cs="Times New Roman"/>
          <w:bCs/>
          <w:kern w:val="0"/>
          <w:szCs w:val="21"/>
          <w:shd w:val="clear" w:color="auto" w:fill="FFFFFF"/>
          <w:lang w:bidi="ar"/>
        </w:rPr>
      </w:pPr>
    </w:p>
    <w:p w14:paraId="3C596406" w14:textId="77777777" w:rsidR="006A4827" w:rsidRDefault="006A4827" w:rsidP="006A4827">
      <w:pPr>
        <w:widowControl/>
        <w:numPr>
          <w:ilvl w:val="0"/>
          <w:numId w:val="4"/>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lastRenderedPageBreak/>
        <w:t>法国学校</w:t>
      </w:r>
      <w:r>
        <w:rPr>
          <w:rFonts w:ascii="Times New Roman" w:eastAsia="宋体" w:hAnsi="Times New Roman" w:cs="Times New Roman" w:hint="eastAsia"/>
          <w:bCs/>
          <w:kern w:val="0"/>
          <w:szCs w:val="21"/>
          <w:shd w:val="clear" w:color="auto" w:fill="FFFFFF"/>
          <w:lang w:bidi="ar"/>
        </w:rPr>
        <w:t>经费</w:t>
      </w:r>
      <w:r>
        <w:rPr>
          <w:rFonts w:ascii="Times New Roman" w:eastAsia="宋体" w:hAnsi="Times New Roman" w:cs="Times New Roman"/>
          <w:bCs/>
          <w:kern w:val="0"/>
          <w:szCs w:val="21"/>
          <w:shd w:val="clear" w:color="auto" w:fill="FFFFFF"/>
          <w:lang w:bidi="ar"/>
        </w:rPr>
        <w:t>高投入，学生</w:t>
      </w:r>
      <w:r>
        <w:rPr>
          <w:rFonts w:ascii="Times New Roman" w:eastAsia="宋体" w:hAnsi="Times New Roman" w:cs="Times New Roman" w:hint="eastAsia"/>
          <w:bCs/>
          <w:kern w:val="0"/>
          <w:szCs w:val="21"/>
          <w:shd w:val="clear" w:color="auto" w:fill="FFFFFF"/>
          <w:lang w:bidi="ar"/>
        </w:rPr>
        <w:t>家庭经费</w:t>
      </w:r>
      <w:r>
        <w:rPr>
          <w:rFonts w:ascii="Times New Roman" w:eastAsia="宋体" w:hAnsi="Times New Roman" w:cs="Times New Roman"/>
          <w:bCs/>
          <w:kern w:val="0"/>
          <w:szCs w:val="21"/>
          <w:shd w:val="clear" w:color="auto" w:fill="FFFFFF"/>
          <w:lang w:bidi="ar"/>
        </w:rPr>
        <w:t>低投入：南特中央理工大学教学经费大部分来自政府，一部分来自企业，这使得学生们只需支付相当于英美国家三分之一或五分之一的费用即可进入全球独一无二的精英教育体系</w:t>
      </w:r>
      <w:r>
        <w:rPr>
          <w:rFonts w:ascii="Times New Roman" w:eastAsia="宋体" w:hAnsi="Times New Roman" w:cs="Times New Roman"/>
          <w:bCs/>
          <w:kern w:val="0"/>
          <w:szCs w:val="21"/>
          <w:shd w:val="clear" w:color="auto" w:fill="FFFFFF"/>
          <w:lang w:bidi="ar"/>
        </w:rPr>
        <w:t>-</w:t>
      </w:r>
      <w:r>
        <w:rPr>
          <w:rFonts w:ascii="Times New Roman" w:eastAsia="宋体" w:hAnsi="Times New Roman" w:cs="Times New Roman"/>
          <w:bCs/>
          <w:kern w:val="0"/>
          <w:szCs w:val="21"/>
          <w:shd w:val="clear" w:color="auto" w:fill="FFFFFF"/>
          <w:lang w:bidi="ar"/>
        </w:rPr>
        <w:t>南特中央理工大学。每年学费仅为</w:t>
      </w:r>
      <w:r>
        <w:rPr>
          <w:rFonts w:ascii="Times New Roman" w:eastAsia="宋体" w:hAnsi="Times New Roman" w:cs="Times New Roman"/>
          <w:bCs/>
          <w:kern w:val="0"/>
          <w:szCs w:val="21"/>
          <w:shd w:val="clear" w:color="auto" w:fill="FFFFFF"/>
          <w:lang w:bidi="ar"/>
        </w:rPr>
        <w:t>6000</w:t>
      </w:r>
      <w:r>
        <w:rPr>
          <w:rFonts w:ascii="Times New Roman" w:eastAsia="宋体" w:hAnsi="Times New Roman" w:cs="Times New Roman"/>
          <w:bCs/>
          <w:kern w:val="0"/>
          <w:szCs w:val="21"/>
          <w:shd w:val="clear" w:color="auto" w:fill="FFFFFF"/>
          <w:lang w:bidi="ar"/>
        </w:rPr>
        <w:t>欧元，而每位学生的实际教育成本为</w:t>
      </w:r>
      <w:r>
        <w:rPr>
          <w:rFonts w:ascii="Times New Roman" w:eastAsia="宋体" w:hAnsi="Times New Roman" w:cs="Times New Roman"/>
          <w:bCs/>
          <w:kern w:val="0"/>
          <w:szCs w:val="21"/>
          <w:shd w:val="clear" w:color="auto" w:fill="FFFFFF"/>
          <w:lang w:bidi="ar"/>
        </w:rPr>
        <w:t>17000</w:t>
      </w:r>
      <w:r>
        <w:rPr>
          <w:rFonts w:ascii="Times New Roman" w:eastAsia="宋体" w:hAnsi="Times New Roman" w:cs="Times New Roman"/>
          <w:bCs/>
          <w:kern w:val="0"/>
          <w:szCs w:val="21"/>
          <w:shd w:val="clear" w:color="auto" w:fill="FFFFFF"/>
          <w:lang w:bidi="ar"/>
        </w:rPr>
        <w:t>欧元，被录取的同学相当于人人自动享有</w:t>
      </w:r>
      <w:r>
        <w:rPr>
          <w:rFonts w:ascii="Times New Roman" w:eastAsia="宋体" w:hAnsi="Times New Roman" w:cs="Times New Roman"/>
          <w:bCs/>
          <w:kern w:val="0"/>
          <w:szCs w:val="21"/>
          <w:shd w:val="clear" w:color="auto" w:fill="FFFFFF"/>
          <w:lang w:bidi="ar"/>
        </w:rPr>
        <w:t>11000</w:t>
      </w:r>
      <w:r>
        <w:rPr>
          <w:rFonts w:ascii="Times New Roman" w:eastAsia="宋体" w:hAnsi="Times New Roman" w:cs="Times New Roman"/>
          <w:bCs/>
          <w:kern w:val="0"/>
          <w:szCs w:val="21"/>
          <w:shd w:val="clear" w:color="auto" w:fill="FFFFFF"/>
          <w:lang w:bidi="ar"/>
        </w:rPr>
        <w:t>欧元学费减免的奖学金。</w:t>
      </w:r>
    </w:p>
    <w:p w14:paraId="4C5F1460" w14:textId="77777777" w:rsidR="006A4827" w:rsidRDefault="006A4827" w:rsidP="006A4827">
      <w:pPr>
        <w:widowControl/>
        <w:spacing w:after="0" w:line="240" w:lineRule="auto"/>
        <w:ind w:right="240"/>
        <w:jc w:val="left"/>
        <w:rPr>
          <w:rFonts w:ascii="Times New Roman" w:eastAsia="宋体" w:hAnsi="Times New Roman" w:cs="Times New Roman"/>
          <w:bCs/>
          <w:kern w:val="0"/>
          <w:szCs w:val="21"/>
          <w:shd w:val="clear" w:color="auto" w:fill="FFFFFF"/>
          <w:lang w:bidi="ar"/>
        </w:rPr>
      </w:pPr>
    </w:p>
    <w:p w14:paraId="769D93E5" w14:textId="77777777" w:rsidR="006A4827" w:rsidRDefault="006A4827" w:rsidP="006A4827">
      <w:pPr>
        <w:widowControl/>
        <w:numPr>
          <w:ilvl w:val="0"/>
          <w:numId w:val="4"/>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奖学金：</w:t>
      </w:r>
    </w:p>
    <w:p w14:paraId="163F9D0C" w14:textId="77777777" w:rsidR="006A4827" w:rsidRDefault="006A4827" w:rsidP="006A4827">
      <w:pPr>
        <w:widowControl/>
        <w:numPr>
          <w:ilvl w:val="0"/>
          <w:numId w:val="5"/>
        </w:numPr>
        <w:spacing w:after="0" w:line="240" w:lineRule="auto"/>
        <w:ind w:leftChars="200" w:left="42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本项目录取的学生，即享有第三年学费减半（</w:t>
      </w:r>
      <w:r>
        <w:rPr>
          <w:rFonts w:ascii="Times New Roman" w:eastAsia="宋体" w:hAnsi="Times New Roman" w:cs="Times New Roman"/>
          <w:bCs/>
          <w:kern w:val="0"/>
          <w:szCs w:val="21"/>
          <w:shd w:val="clear" w:color="auto" w:fill="FFFFFF"/>
          <w:lang w:bidi="ar"/>
        </w:rPr>
        <w:t>3000</w:t>
      </w:r>
      <w:r>
        <w:rPr>
          <w:rFonts w:ascii="Times New Roman" w:eastAsia="宋体" w:hAnsi="Times New Roman" w:cs="Times New Roman"/>
          <w:bCs/>
          <w:kern w:val="0"/>
          <w:szCs w:val="21"/>
          <w:shd w:val="clear" w:color="auto" w:fill="FFFFFF"/>
          <w:lang w:bidi="ar"/>
        </w:rPr>
        <w:t>欧元）奖学金。</w:t>
      </w:r>
    </w:p>
    <w:p w14:paraId="21789BB8" w14:textId="77777777" w:rsidR="006A4827" w:rsidRDefault="006A4827" w:rsidP="006A4827">
      <w:pPr>
        <w:widowControl/>
        <w:numPr>
          <w:ilvl w:val="0"/>
          <w:numId w:val="5"/>
        </w:numPr>
        <w:spacing w:after="0" w:line="240" w:lineRule="auto"/>
        <w:ind w:leftChars="200" w:left="42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欧盟奖学金：</w:t>
      </w:r>
      <w:r>
        <w:rPr>
          <w:rFonts w:ascii="Times New Roman" w:eastAsia="宋体" w:hAnsi="Times New Roman" w:cs="Times New Roman" w:hint="eastAsia"/>
          <w:bCs/>
          <w:kern w:val="0"/>
          <w:szCs w:val="21"/>
          <w:shd w:val="clear" w:color="auto" w:fill="FFFFFF"/>
          <w:lang w:bidi="ar"/>
        </w:rPr>
        <w:t>硕士阶段</w:t>
      </w:r>
      <w:r>
        <w:rPr>
          <w:rFonts w:ascii="Times New Roman" w:eastAsia="宋体" w:hAnsi="Times New Roman" w:cs="Times New Roman"/>
          <w:bCs/>
          <w:kern w:val="0"/>
          <w:szCs w:val="21"/>
          <w:shd w:val="clear" w:color="auto" w:fill="FFFFFF"/>
          <w:lang w:bidi="ar"/>
        </w:rPr>
        <w:t>计算力学、高级机器人、可再生能源、船舶设计等</w:t>
      </w:r>
      <w:r>
        <w:rPr>
          <w:rFonts w:ascii="Times New Roman" w:eastAsia="宋体" w:hAnsi="Times New Roman" w:cs="Times New Roman"/>
          <w:bCs/>
          <w:kern w:val="0"/>
          <w:szCs w:val="21"/>
          <w:shd w:val="clear" w:color="auto" w:fill="FFFFFF"/>
          <w:lang w:bidi="ar"/>
        </w:rPr>
        <w:t>4</w:t>
      </w:r>
      <w:r>
        <w:rPr>
          <w:rFonts w:ascii="Times New Roman" w:eastAsia="宋体" w:hAnsi="Times New Roman" w:cs="Times New Roman"/>
          <w:bCs/>
          <w:kern w:val="0"/>
          <w:szCs w:val="21"/>
          <w:shd w:val="clear" w:color="auto" w:fill="FFFFFF"/>
          <w:lang w:bidi="ar"/>
        </w:rPr>
        <w:t>个专业可申欧盟奖学金，欧盟奖学金为两年</w:t>
      </w:r>
      <w:r>
        <w:rPr>
          <w:rFonts w:ascii="Times New Roman" w:eastAsia="宋体" w:hAnsi="Times New Roman" w:cs="Times New Roman"/>
          <w:bCs/>
          <w:kern w:val="0"/>
          <w:szCs w:val="21"/>
          <w:shd w:val="clear" w:color="auto" w:fill="FFFFFF"/>
          <w:lang w:bidi="ar"/>
        </w:rPr>
        <w:t>42000</w:t>
      </w:r>
      <w:r>
        <w:rPr>
          <w:rFonts w:ascii="Times New Roman" w:eastAsia="宋体" w:hAnsi="Times New Roman" w:cs="Times New Roman"/>
          <w:bCs/>
          <w:kern w:val="0"/>
          <w:szCs w:val="21"/>
          <w:shd w:val="clear" w:color="auto" w:fill="FFFFFF"/>
          <w:lang w:bidi="ar"/>
        </w:rPr>
        <w:t>欧元。</w:t>
      </w:r>
    </w:p>
    <w:p w14:paraId="2AFAAAD3" w14:textId="77777777" w:rsidR="006A4827" w:rsidRDefault="006A4827" w:rsidP="006A4827">
      <w:pPr>
        <w:widowControl/>
        <w:numPr>
          <w:ilvl w:val="0"/>
          <w:numId w:val="5"/>
        </w:numPr>
        <w:spacing w:after="0" w:line="240" w:lineRule="auto"/>
        <w:ind w:leftChars="200" w:left="42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hint="eastAsia"/>
          <w:bCs/>
          <w:kern w:val="0"/>
          <w:szCs w:val="21"/>
          <w:shd w:val="clear" w:color="auto" w:fill="FFFFFF"/>
          <w:lang w:bidi="ar"/>
        </w:rPr>
        <w:t>国家留学基金委公派研究生奖学金：硕士阶段所有专业均可申国家留学基金委公派研究生奖学金。</w:t>
      </w:r>
    </w:p>
    <w:p w14:paraId="6D783758" w14:textId="31FFA064" w:rsidR="00503833" w:rsidRDefault="00503833">
      <w:pPr>
        <w:widowControl/>
        <w:spacing w:after="0" w:line="240" w:lineRule="auto"/>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br w:type="page"/>
      </w:r>
    </w:p>
    <w:p w14:paraId="36B8E010" w14:textId="77777777" w:rsidR="006A4827" w:rsidRDefault="006A4827" w:rsidP="006A4827">
      <w:pPr>
        <w:widowControl/>
        <w:spacing w:after="0" w:line="240" w:lineRule="auto"/>
        <w:ind w:leftChars="200" w:left="420" w:right="240"/>
        <w:jc w:val="left"/>
        <w:rPr>
          <w:rFonts w:ascii="Times New Roman" w:eastAsia="宋体" w:hAnsi="Times New Roman" w:cs="Times New Roman"/>
          <w:bCs/>
          <w:kern w:val="0"/>
          <w:szCs w:val="21"/>
          <w:shd w:val="clear" w:color="auto" w:fill="FFFFFF"/>
          <w:lang w:bidi="ar"/>
        </w:rPr>
      </w:pPr>
    </w:p>
    <w:p w14:paraId="37F00AE1"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p>
    <w:p w14:paraId="0EDE2066"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r>
        <w:rPr>
          <w:rFonts w:ascii="宋体" w:eastAsia="宋体" w:hAnsi="宋体" w:hint="eastAsia"/>
          <w:b/>
          <w:noProof/>
          <w:sz w:val="28"/>
        </w:rPr>
        <w:drawing>
          <wp:anchor distT="0" distB="0" distL="114300" distR="114300" simplePos="0" relativeHeight="483726336" behindDoc="0" locked="0" layoutInCell="1" allowOverlap="1" wp14:anchorId="27265398" wp14:editId="0461AF7C">
            <wp:simplePos x="0" y="0"/>
            <wp:positionH relativeFrom="column">
              <wp:posOffset>-139700</wp:posOffset>
            </wp:positionH>
            <wp:positionV relativeFrom="paragraph">
              <wp:posOffset>-174625</wp:posOffset>
            </wp:positionV>
            <wp:extent cx="2193290" cy="1237615"/>
            <wp:effectExtent l="0" t="0" r="0" b="6985"/>
            <wp:wrapSquare wrapText="bothSides"/>
            <wp:docPr id="2" name="图片 2" descr="LogoE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LogoEC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93290" cy="1237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8DA78B"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p>
    <w:p w14:paraId="27616C12"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p>
    <w:p w14:paraId="5F7BA9A8"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p>
    <w:p w14:paraId="262877F0"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p>
    <w:p w14:paraId="798DE6DC"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p>
    <w:p w14:paraId="53DE7A5C"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p>
    <w:p w14:paraId="1908FFC1"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r>
        <w:rPr>
          <w:rFonts w:ascii="Times New Roman" w:eastAsia="宋体" w:hAnsi="Times New Roman" w:cs="Times New Roman"/>
          <w:b/>
          <w:kern w:val="0"/>
          <w:szCs w:val="21"/>
          <w:shd w:val="clear" w:color="auto" w:fill="FFFFFF"/>
          <w:lang w:bidi="ar"/>
        </w:rPr>
        <w:t>申请截止：</w:t>
      </w:r>
      <w:r>
        <w:rPr>
          <w:rFonts w:ascii="Times New Roman" w:eastAsia="宋体" w:hAnsi="Times New Roman" w:cs="Times New Roman"/>
          <w:b/>
          <w:kern w:val="0"/>
          <w:szCs w:val="21"/>
          <w:shd w:val="clear" w:color="auto" w:fill="FFFFFF"/>
          <w:lang w:bidi="ar"/>
        </w:rPr>
        <w:t>2018</w:t>
      </w:r>
      <w:r>
        <w:rPr>
          <w:rFonts w:ascii="Times New Roman" w:eastAsia="宋体" w:hAnsi="Times New Roman" w:cs="Times New Roman"/>
          <w:b/>
          <w:kern w:val="0"/>
          <w:szCs w:val="21"/>
          <w:shd w:val="clear" w:color="auto" w:fill="FFFFFF"/>
          <w:lang w:bidi="ar"/>
        </w:rPr>
        <w:t>年</w:t>
      </w:r>
      <w:r>
        <w:rPr>
          <w:rFonts w:ascii="Times New Roman" w:eastAsia="宋体" w:hAnsi="Times New Roman" w:cs="Times New Roman"/>
          <w:b/>
          <w:kern w:val="0"/>
          <w:szCs w:val="21"/>
          <w:shd w:val="clear" w:color="auto" w:fill="FFFFFF"/>
          <w:lang w:bidi="ar"/>
        </w:rPr>
        <w:t>11</w:t>
      </w:r>
      <w:r>
        <w:rPr>
          <w:rFonts w:ascii="Times New Roman" w:eastAsia="宋体" w:hAnsi="Times New Roman" w:cs="Times New Roman"/>
          <w:b/>
          <w:kern w:val="0"/>
          <w:szCs w:val="21"/>
          <w:shd w:val="clear" w:color="auto" w:fill="FFFFFF"/>
          <w:lang w:bidi="ar"/>
        </w:rPr>
        <w:t>月</w:t>
      </w:r>
      <w:r>
        <w:rPr>
          <w:rFonts w:ascii="Times New Roman" w:eastAsia="宋体" w:hAnsi="Times New Roman" w:cs="Times New Roman"/>
          <w:b/>
          <w:kern w:val="0"/>
          <w:szCs w:val="21"/>
          <w:shd w:val="clear" w:color="auto" w:fill="FFFFFF"/>
          <w:lang w:bidi="ar"/>
        </w:rPr>
        <w:t>15</w:t>
      </w:r>
      <w:r>
        <w:rPr>
          <w:rFonts w:ascii="Times New Roman" w:eastAsia="宋体" w:hAnsi="Times New Roman" w:cs="Times New Roman"/>
          <w:b/>
          <w:kern w:val="0"/>
          <w:szCs w:val="21"/>
          <w:shd w:val="clear" w:color="auto" w:fill="FFFFFF"/>
          <w:lang w:bidi="ar"/>
        </w:rPr>
        <w:t>日</w:t>
      </w:r>
    </w:p>
    <w:p w14:paraId="09484AE9" w14:textId="77777777" w:rsidR="006A4827" w:rsidRDefault="006A4827" w:rsidP="006A4827">
      <w:pPr>
        <w:widowControl/>
        <w:spacing w:after="0" w:line="240" w:lineRule="auto"/>
        <w:ind w:left="240" w:right="240"/>
        <w:jc w:val="left"/>
        <w:rPr>
          <w:rFonts w:ascii="Times New Roman" w:eastAsia="宋体" w:hAnsi="Times New Roman" w:cs="Times New Roman"/>
          <w:b/>
          <w:kern w:val="0"/>
          <w:szCs w:val="21"/>
          <w:shd w:val="clear" w:color="auto" w:fill="FFFFFF"/>
          <w:lang w:bidi="ar"/>
        </w:rPr>
      </w:pPr>
    </w:p>
    <w:p w14:paraId="356E7E2C"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r>
        <w:rPr>
          <w:rFonts w:ascii="Times New Roman" w:eastAsia="宋体" w:hAnsi="Times New Roman" w:cs="Times New Roman"/>
          <w:b/>
          <w:kern w:val="0"/>
          <w:szCs w:val="21"/>
          <w:shd w:val="clear" w:color="auto" w:fill="FFFFFF"/>
          <w:lang w:bidi="ar"/>
        </w:rPr>
        <w:t>学校申请材料（英文）：</w:t>
      </w:r>
    </w:p>
    <w:p w14:paraId="6AEB3A4B" w14:textId="77777777" w:rsidR="006A4827" w:rsidRDefault="006A4827" w:rsidP="006A4827">
      <w:pPr>
        <w:widowControl/>
        <w:numPr>
          <w:ilvl w:val="0"/>
          <w:numId w:val="6"/>
        </w:numPr>
        <w:tabs>
          <w:tab w:val="left" w:pos="425"/>
        </w:tabs>
        <w:spacing w:after="0" w:line="240" w:lineRule="auto"/>
        <w:ind w:leftChars="103" w:left="653" w:right="240" w:hanging="437"/>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大学成绩单</w:t>
      </w:r>
      <w:bookmarkStart w:id="3" w:name="OLE_LINK3"/>
      <w:r>
        <w:rPr>
          <w:rFonts w:ascii="Times New Roman" w:eastAsia="宋体" w:hAnsi="Times New Roman" w:cs="Times New Roman"/>
          <w:bCs/>
          <w:kern w:val="0"/>
          <w:szCs w:val="21"/>
          <w:shd w:val="clear" w:color="auto" w:fill="FFFFFF"/>
          <w:lang w:bidi="ar"/>
        </w:rPr>
        <w:t>（提供前</w:t>
      </w:r>
      <w:r>
        <w:rPr>
          <w:rFonts w:ascii="Times New Roman" w:eastAsia="宋体" w:hAnsi="Times New Roman" w:cs="Times New Roman"/>
          <w:bCs/>
          <w:kern w:val="0"/>
          <w:szCs w:val="21"/>
          <w:shd w:val="clear" w:color="auto" w:fill="FFFFFF"/>
          <w:lang w:bidi="ar"/>
        </w:rPr>
        <w:t>2</w:t>
      </w:r>
      <w:r>
        <w:rPr>
          <w:rFonts w:ascii="Times New Roman" w:eastAsia="宋体" w:hAnsi="Times New Roman" w:cs="Times New Roman"/>
          <w:bCs/>
          <w:kern w:val="0"/>
          <w:szCs w:val="21"/>
          <w:shd w:val="clear" w:color="auto" w:fill="FFFFFF"/>
          <w:lang w:bidi="ar"/>
        </w:rPr>
        <w:t>年的成绩单，中英文，学校盖章）</w:t>
      </w:r>
      <w:bookmarkEnd w:id="3"/>
      <w:r>
        <w:rPr>
          <w:rFonts w:ascii="Times New Roman" w:eastAsia="宋体" w:hAnsi="Times New Roman" w:cs="Times New Roman"/>
          <w:bCs/>
          <w:kern w:val="0"/>
          <w:szCs w:val="21"/>
          <w:shd w:val="clear" w:color="auto" w:fill="FFFFFF"/>
          <w:lang w:bidi="ar"/>
        </w:rPr>
        <w:t>；</w:t>
      </w:r>
    </w:p>
    <w:p w14:paraId="5D28470E" w14:textId="77777777" w:rsidR="006A4827" w:rsidRDefault="006A4827" w:rsidP="006A4827">
      <w:pPr>
        <w:widowControl/>
        <w:numPr>
          <w:ilvl w:val="0"/>
          <w:numId w:val="6"/>
        </w:numPr>
        <w:tabs>
          <w:tab w:val="left" w:pos="425"/>
        </w:tabs>
        <w:spacing w:after="0" w:line="240" w:lineRule="auto"/>
        <w:ind w:leftChars="103" w:left="653" w:right="240" w:hanging="437"/>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个人简历</w:t>
      </w:r>
      <w:bookmarkStart w:id="4" w:name="OLE_LINK4"/>
      <w:r>
        <w:rPr>
          <w:rFonts w:ascii="Times New Roman" w:eastAsia="宋体" w:hAnsi="Times New Roman" w:cs="Times New Roman"/>
          <w:bCs/>
          <w:kern w:val="0"/>
          <w:szCs w:val="21"/>
          <w:shd w:val="clear" w:color="auto" w:fill="FFFFFF"/>
          <w:lang w:bidi="ar"/>
        </w:rPr>
        <w:t>（含</w:t>
      </w:r>
      <w:r>
        <w:rPr>
          <w:rFonts w:ascii="Times New Roman" w:eastAsia="宋体" w:hAnsi="Times New Roman" w:cs="Times New Roman" w:hint="eastAsia"/>
          <w:bCs/>
          <w:kern w:val="0"/>
          <w:szCs w:val="21"/>
          <w:shd w:val="clear" w:color="auto" w:fill="FFFFFF"/>
          <w:lang w:bidi="ar"/>
        </w:rPr>
        <w:t>个人近照</w:t>
      </w:r>
      <w:r>
        <w:rPr>
          <w:rFonts w:ascii="Times New Roman" w:eastAsia="宋体" w:hAnsi="Times New Roman" w:cs="Times New Roman"/>
          <w:bCs/>
          <w:kern w:val="0"/>
          <w:szCs w:val="21"/>
          <w:shd w:val="clear" w:color="auto" w:fill="FFFFFF"/>
          <w:lang w:bidi="ar"/>
        </w:rPr>
        <w:t>）</w:t>
      </w:r>
      <w:bookmarkEnd w:id="4"/>
      <w:r>
        <w:rPr>
          <w:rFonts w:ascii="Times New Roman" w:eastAsia="宋体" w:hAnsi="Times New Roman" w:cs="Times New Roman"/>
          <w:bCs/>
          <w:kern w:val="0"/>
          <w:szCs w:val="21"/>
          <w:shd w:val="clear" w:color="auto" w:fill="FFFFFF"/>
          <w:lang w:bidi="ar"/>
        </w:rPr>
        <w:t>；</w:t>
      </w:r>
    </w:p>
    <w:p w14:paraId="6D3ACF02" w14:textId="77777777" w:rsidR="006A4827" w:rsidRDefault="006A4827" w:rsidP="006A4827">
      <w:pPr>
        <w:widowControl/>
        <w:numPr>
          <w:ilvl w:val="0"/>
          <w:numId w:val="6"/>
        </w:numPr>
        <w:tabs>
          <w:tab w:val="left" w:pos="425"/>
        </w:tabs>
        <w:spacing w:after="0" w:line="240" w:lineRule="auto"/>
        <w:ind w:leftChars="103" w:left="653" w:right="240" w:hanging="437"/>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hint="eastAsia"/>
          <w:bCs/>
          <w:kern w:val="0"/>
          <w:szCs w:val="21"/>
          <w:shd w:val="clear" w:color="auto" w:fill="FFFFFF"/>
          <w:lang w:bidi="ar"/>
        </w:rPr>
        <w:t>个人陈述或</w:t>
      </w:r>
      <w:r>
        <w:rPr>
          <w:rFonts w:ascii="Times New Roman" w:eastAsia="宋体" w:hAnsi="Times New Roman" w:cs="Times New Roman"/>
          <w:bCs/>
          <w:kern w:val="0"/>
          <w:szCs w:val="21"/>
          <w:shd w:val="clear" w:color="auto" w:fill="FFFFFF"/>
          <w:lang w:bidi="ar"/>
        </w:rPr>
        <w:t>动机信；</w:t>
      </w:r>
    </w:p>
    <w:p w14:paraId="0424614A" w14:textId="77777777" w:rsidR="006A4827" w:rsidRDefault="006A4827" w:rsidP="006A4827">
      <w:pPr>
        <w:widowControl/>
        <w:numPr>
          <w:ilvl w:val="0"/>
          <w:numId w:val="6"/>
        </w:numPr>
        <w:tabs>
          <w:tab w:val="left" w:pos="425"/>
        </w:tabs>
        <w:spacing w:after="0" w:line="240" w:lineRule="auto"/>
        <w:ind w:leftChars="103" w:left="653" w:right="240" w:hanging="437"/>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英语水平证明（如有，英语雅思</w:t>
      </w:r>
      <w:r>
        <w:rPr>
          <w:rFonts w:ascii="Times New Roman" w:eastAsia="宋体" w:hAnsi="Times New Roman" w:cs="Times New Roman" w:hint="eastAsia"/>
          <w:bCs/>
          <w:kern w:val="0"/>
          <w:szCs w:val="21"/>
          <w:shd w:val="clear" w:color="auto" w:fill="FFFFFF"/>
          <w:lang w:bidi="ar"/>
        </w:rPr>
        <w:t>、</w:t>
      </w:r>
      <w:r>
        <w:rPr>
          <w:rFonts w:ascii="Times New Roman" w:eastAsia="宋体" w:hAnsi="Times New Roman" w:cs="Times New Roman"/>
          <w:bCs/>
          <w:kern w:val="0"/>
          <w:szCs w:val="21"/>
          <w:shd w:val="clear" w:color="auto" w:fill="FFFFFF"/>
          <w:lang w:bidi="ar"/>
        </w:rPr>
        <w:t>托福</w:t>
      </w:r>
      <w:r>
        <w:rPr>
          <w:rFonts w:ascii="Times New Roman" w:eastAsia="宋体" w:hAnsi="Times New Roman" w:cs="Times New Roman" w:hint="eastAsia"/>
          <w:bCs/>
          <w:kern w:val="0"/>
          <w:szCs w:val="21"/>
          <w:shd w:val="clear" w:color="auto" w:fill="FFFFFF"/>
          <w:lang w:bidi="ar"/>
        </w:rPr>
        <w:t>或</w:t>
      </w:r>
      <w:r>
        <w:rPr>
          <w:rFonts w:ascii="Times New Roman" w:eastAsia="宋体" w:hAnsi="Times New Roman" w:cs="Times New Roman"/>
          <w:bCs/>
          <w:kern w:val="0"/>
          <w:szCs w:val="21"/>
          <w:shd w:val="clear" w:color="auto" w:fill="FFFFFF"/>
          <w:lang w:bidi="ar"/>
        </w:rPr>
        <w:t>大学六级</w:t>
      </w:r>
      <w:r>
        <w:rPr>
          <w:rFonts w:ascii="Times New Roman" w:eastAsia="宋体" w:hAnsi="Times New Roman" w:cs="Times New Roman" w:hint="eastAsia"/>
          <w:bCs/>
          <w:kern w:val="0"/>
          <w:szCs w:val="21"/>
          <w:shd w:val="clear" w:color="auto" w:fill="FFFFFF"/>
          <w:lang w:bidi="ar"/>
        </w:rPr>
        <w:t>成绩</w:t>
      </w:r>
      <w:r>
        <w:rPr>
          <w:rFonts w:ascii="Times New Roman" w:eastAsia="宋体" w:hAnsi="Times New Roman" w:cs="Times New Roman"/>
          <w:bCs/>
          <w:kern w:val="0"/>
          <w:szCs w:val="21"/>
          <w:shd w:val="clear" w:color="auto" w:fill="FFFFFF"/>
          <w:lang w:bidi="ar"/>
        </w:rPr>
        <w:t>）；</w:t>
      </w:r>
    </w:p>
    <w:p w14:paraId="02B4F42E" w14:textId="77777777" w:rsidR="006A4827" w:rsidRDefault="006A4827" w:rsidP="006A4827">
      <w:pPr>
        <w:widowControl/>
        <w:numPr>
          <w:ilvl w:val="0"/>
          <w:numId w:val="6"/>
        </w:numPr>
        <w:tabs>
          <w:tab w:val="left" w:pos="425"/>
        </w:tabs>
        <w:spacing w:after="0" w:line="240" w:lineRule="auto"/>
        <w:ind w:leftChars="103" w:left="653" w:right="240" w:hanging="437"/>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完整填写的申请表格。</w:t>
      </w:r>
    </w:p>
    <w:p w14:paraId="73084733"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p>
    <w:p w14:paraId="1FA05C1A"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r>
        <w:rPr>
          <w:rFonts w:ascii="Times New Roman" w:eastAsia="宋体" w:hAnsi="Times New Roman" w:cs="Times New Roman"/>
          <w:b/>
          <w:kern w:val="0"/>
          <w:szCs w:val="21"/>
          <w:shd w:val="clear" w:color="auto" w:fill="FFFFFF"/>
          <w:lang w:bidi="ar"/>
        </w:rPr>
        <w:t>申请流程：</w:t>
      </w:r>
    </w:p>
    <w:p w14:paraId="65FA237D" w14:textId="77777777" w:rsidR="006A4827" w:rsidRDefault="006A4827" w:rsidP="006A4827">
      <w:pPr>
        <w:widowControl/>
        <w:numPr>
          <w:ilvl w:val="0"/>
          <w:numId w:val="7"/>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2018</w:t>
      </w:r>
      <w:r>
        <w:rPr>
          <w:rFonts w:ascii="Times New Roman" w:eastAsia="宋体" w:hAnsi="Times New Roman" w:cs="Times New Roman"/>
          <w:bCs/>
          <w:kern w:val="0"/>
          <w:szCs w:val="21"/>
          <w:shd w:val="clear" w:color="auto" w:fill="FFFFFF"/>
          <w:lang w:bidi="ar"/>
        </w:rPr>
        <w:t>年</w:t>
      </w:r>
      <w:r>
        <w:rPr>
          <w:rFonts w:ascii="Times New Roman" w:eastAsia="宋体" w:hAnsi="Times New Roman" w:cs="Times New Roman"/>
          <w:bCs/>
          <w:kern w:val="0"/>
          <w:szCs w:val="21"/>
          <w:shd w:val="clear" w:color="auto" w:fill="FFFFFF"/>
          <w:lang w:bidi="ar"/>
        </w:rPr>
        <w:t>11</w:t>
      </w:r>
      <w:r>
        <w:rPr>
          <w:rFonts w:ascii="Times New Roman" w:eastAsia="宋体" w:hAnsi="Times New Roman" w:cs="Times New Roman"/>
          <w:bCs/>
          <w:kern w:val="0"/>
          <w:szCs w:val="21"/>
          <w:shd w:val="clear" w:color="auto" w:fill="FFFFFF"/>
          <w:lang w:bidi="ar"/>
        </w:rPr>
        <w:t>月</w:t>
      </w:r>
      <w:r>
        <w:rPr>
          <w:rFonts w:ascii="Times New Roman" w:eastAsia="宋体" w:hAnsi="Times New Roman" w:cs="Times New Roman"/>
          <w:bCs/>
          <w:kern w:val="0"/>
          <w:szCs w:val="21"/>
          <w:shd w:val="clear" w:color="auto" w:fill="FFFFFF"/>
          <w:lang w:bidi="ar"/>
        </w:rPr>
        <w:t>15</w:t>
      </w:r>
      <w:r>
        <w:rPr>
          <w:rFonts w:ascii="Times New Roman" w:eastAsia="宋体" w:hAnsi="Times New Roman" w:cs="Times New Roman"/>
          <w:bCs/>
          <w:kern w:val="0"/>
          <w:szCs w:val="21"/>
          <w:shd w:val="clear" w:color="auto" w:fill="FFFFFF"/>
          <w:lang w:bidi="ar"/>
        </w:rPr>
        <w:t>日前，</w:t>
      </w:r>
      <w:r>
        <w:rPr>
          <w:rFonts w:ascii="Times New Roman" w:eastAsia="宋体" w:hAnsi="Times New Roman" w:cs="Times New Roman"/>
          <w:bCs/>
          <w:kern w:val="0"/>
          <w:szCs w:val="21"/>
          <w:shd w:val="clear" w:color="auto" w:fill="FFFFFF"/>
          <w:lang w:bidi="ar"/>
        </w:rPr>
        <w:fldChar w:fldCharType="begin"/>
      </w:r>
      <w:r>
        <w:rPr>
          <w:rFonts w:ascii="Times New Roman" w:eastAsia="宋体" w:hAnsi="Times New Roman" w:cs="Times New Roman"/>
          <w:bCs/>
          <w:kern w:val="0"/>
          <w:szCs w:val="21"/>
          <w:shd w:val="clear" w:color="auto" w:fill="FFFFFF"/>
          <w:lang w:bidi="ar"/>
        </w:rPr>
        <w:instrText xml:space="preserve"> HYPERLINK "mailto:</w:instrText>
      </w:r>
      <w:r>
        <w:rPr>
          <w:rFonts w:ascii="Times New Roman" w:eastAsia="宋体" w:hAnsi="Times New Roman" w:cs="Times New Roman"/>
          <w:bCs/>
          <w:kern w:val="0"/>
          <w:szCs w:val="21"/>
          <w:shd w:val="clear" w:color="auto" w:fill="FFFFFF"/>
          <w:lang w:bidi="ar"/>
        </w:rPr>
        <w:instrText>将申请材料递交至各</w:instrText>
      </w:r>
      <w:r>
        <w:rPr>
          <w:rFonts w:ascii="Times New Roman" w:eastAsia="宋体" w:hAnsi="Times New Roman" w:cs="Times New Roman"/>
          <w:bCs/>
          <w:kern w:val="0"/>
          <w:szCs w:val="21"/>
          <w:shd w:val="clear" w:color="auto" w:fill="FFFFFF"/>
          <w:lang w:bidi="ar"/>
        </w:rPr>
        <w:instrText xml:space="preserve">709266450@qq.com" </w:instrText>
      </w:r>
      <w:r>
        <w:rPr>
          <w:rFonts w:ascii="Times New Roman" w:eastAsia="宋体" w:hAnsi="Times New Roman" w:cs="Times New Roman"/>
          <w:bCs/>
          <w:kern w:val="0"/>
          <w:szCs w:val="21"/>
          <w:shd w:val="clear" w:color="auto" w:fill="FFFFFF"/>
          <w:lang w:bidi="ar"/>
        </w:rPr>
      </w:r>
      <w:r>
        <w:rPr>
          <w:rFonts w:ascii="Times New Roman" w:eastAsia="宋体" w:hAnsi="Times New Roman" w:cs="Times New Roman"/>
          <w:bCs/>
          <w:kern w:val="0"/>
          <w:szCs w:val="21"/>
          <w:shd w:val="clear" w:color="auto" w:fill="FFFFFF"/>
          <w:lang w:bidi="ar"/>
        </w:rPr>
        <w:fldChar w:fldCharType="separate"/>
      </w:r>
      <w:r>
        <w:rPr>
          <w:rStyle w:val="a3"/>
          <w:rFonts w:ascii="Times New Roman" w:hAnsi="Times New Roman" w:cs="Times New Roman" w:hint="default"/>
          <w:bCs/>
          <w:kern w:val="0"/>
          <w:szCs w:val="21"/>
          <w:shd w:val="clear" w:color="auto" w:fill="FFFFFF"/>
          <w:lang w:bidi="ar"/>
        </w:rPr>
        <w:t>将</w:t>
      </w:r>
      <w:r>
        <w:rPr>
          <w:rStyle w:val="a3"/>
          <w:rFonts w:ascii="Times New Roman" w:hAnsi="Times New Roman" w:cs="Times New Roman"/>
          <w:bCs/>
          <w:kern w:val="0"/>
          <w:szCs w:val="21"/>
          <w:shd w:val="clear" w:color="auto" w:fill="FFFFFF"/>
          <w:lang w:bidi="ar"/>
        </w:rPr>
        <w:t>以上</w:t>
      </w:r>
      <w:r>
        <w:rPr>
          <w:rStyle w:val="a3"/>
          <w:rFonts w:ascii="Times New Roman" w:hAnsi="Times New Roman" w:cs="Times New Roman" w:hint="default"/>
          <w:bCs/>
          <w:kern w:val="0"/>
          <w:szCs w:val="21"/>
          <w:shd w:val="clear" w:color="auto" w:fill="FFFFFF"/>
          <w:lang w:bidi="ar"/>
        </w:rPr>
        <w:t>申请材料发至至各</w:t>
      </w:r>
      <w:r>
        <w:rPr>
          <w:rFonts w:ascii="Times New Roman" w:eastAsia="宋体" w:hAnsi="Times New Roman" w:cs="Times New Roman"/>
          <w:bCs/>
          <w:kern w:val="0"/>
          <w:szCs w:val="21"/>
          <w:shd w:val="clear" w:color="auto" w:fill="FFFFFF"/>
          <w:lang w:bidi="ar"/>
        </w:rPr>
        <w:fldChar w:fldCharType="end"/>
      </w:r>
      <w:r>
        <w:rPr>
          <w:rFonts w:ascii="Times New Roman" w:eastAsia="宋体" w:hAnsi="Times New Roman" w:cs="Times New Roman"/>
          <w:bCs/>
          <w:kern w:val="0"/>
          <w:szCs w:val="21"/>
          <w:shd w:val="clear" w:color="auto" w:fill="FFFFFF"/>
          <w:lang w:bidi="ar"/>
        </w:rPr>
        <w:t>lichunlai@ec-nantes.cn</w:t>
      </w:r>
    </w:p>
    <w:p w14:paraId="48306EA4" w14:textId="77777777" w:rsidR="006A4827" w:rsidRDefault="006A4827" w:rsidP="006A4827">
      <w:pPr>
        <w:widowControl/>
        <w:numPr>
          <w:ilvl w:val="0"/>
          <w:numId w:val="7"/>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2018</w:t>
      </w:r>
      <w:r>
        <w:rPr>
          <w:rFonts w:ascii="Times New Roman" w:eastAsia="宋体" w:hAnsi="Times New Roman" w:cs="Times New Roman"/>
          <w:bCs/>
          <w:kern w:val="0"/>
          <w:szCs w:val="21"/>
          <w:shd w:val="clear" w:color="auto" w:fill="FFFFFF"/>
          <w:lang w:bidi="ar"/>
        </w:rPr>
        <w:t>年</w:t>
      </w:r>
      <w:r>
        <w:rPr>
          <w:rFonts w:ascii="Times New Roman" w:eastAsia="宋体" w:hAnsi="Times New Roman" w:cs="Times New Roman"/>
          <w:bCs/>
          <w:kern w:val="0"/>
          <w:szCs w:val="21"/>
          <w:shd w:val="clear" w:color="auto" w:fill="FFFFFF"/>
          <w:lang w:bidi="ar"/>
        </w:rPr>
        <w:t>11</w:t>
      </w:r>
      <w:r>
        <w:rPr>
          <w:rFonts w:ascii="Times New Roman" w:eastAsia="宋体" w:hAnsi="Times New Roman" w:cs="Times New Roman"/>
          <w:bCs/>
          <w:kern w:val="0"/>
          <w:szCs w:val="21"/>
          <w:shd w:val="clear" w:color="auto" w:fill="FFFFFF"/>
          <w:lang w:bidi="ar"/>
        </w:rPr>
        <w:t>月</w:t>
      </w:r>
      <w:r>
        <w:rPr>
          <w:rFonts w:ascii="Times New Roman" w:eastAsia="宋体" w:hAnsi="Times New Roman" w:cs="Times New Roman"/>
          <w:bCs/>
          <w:kern w:val="0"/>
          <w:szCs w:val="21"/>
          <w:shd w:val="clear" w:color="auto" w:fill="FFFFFF"/>
          <w:lang w:bidi="ar"/>
        </w:rPr>
        <w:t>19-23</w:t>
      </w:r>
      <w:r>
        <w:rPr>
          <w:rFonts w:ascii="Times New Roman" w:eastAsia="宋体" w:hAnsi="Times New Roman" w:cs="Times New Roman"/>
          <w:bCs/>
          <w:kern w:val="0"/>
          <w:szCs w:val="21"/>
          <w:shd w:val="clear" w:color="auto" w:fill="FFFFFF"/>
          <w:lang w:bidi="ar"/>
        </w:rPr>
        <w:t>号，参加南特中央理工中文远程面试</w:t>
      </w:r>
    </w:p>
    <w:p w14:paraId="05116991" w14:textId="77777777" w:rsidR="006A4827" w:rsidRDefault="006A4827" w:rsidP="006A4827">
      <w:pPr>
        <w:widowControl/>
        <w:numPr>
          <w:ilvl w:val="0"/>
          <w:numId w:val="7"/>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2018</w:t>
      </w:r>
      <w:r>
        <w:rPr>
          <w:rFonts w:ascii="Times New Roman" w:eastAsia="宋体" w:hAnsi="Times New Roman" w:cs="Times New Roman"/>
          <w:bCs/>
          <w:kern w:val="0"/>
          <w:szCs w:val="21"/>
          <w:shd w:val="clear" w:color="auto" w:fill="FFFFFF"/>
          <w:lang w:bidi="ar"/>
        </w:rPr>
        <w:t>年</w:t>
      </w:r>
      <w:r>
        <w:rPr>
          <w:rFonts w:ascii="Times New Roman" w:eastAsia="宋体" w:hAnsi="Times New Roman" w:cs="Times New Roman"/>
          <w:bCs/>
          <w:kern w:val="0"/>
          <w:szCs w:val="21"/>
          <w:shd w:val="clear" w:color="auto" w:fill="FFFFFF"/>
          <w:lang w:bidi="ar"/>
        </w:rPr>
        <w:t>11</w:t>
      </w:r>
      <w:r>
        <w:rPr>
          <w:rFonts w:ascii="Times New Roman" w:eastAsia="宋体" w:hAnsi="Times New Roman" w:cs="Times New Roman"/>
          <w:bCs/>
          <w:kern w:val="0"/>
          <w:szCs w:val="21"/>
          <w:shd w:val="clear" w:color="auto" w:fill="FFFFFF"/>
          <w:lang w:bidi="ar"/>
        </w:rPr>
        <w:t>月</w:t>
      </w:r>
      <w:r>
        <w:rPr>
          <w:rFonts w:ascii="Times New Roman" w:eastAsia="宋体" w:hAnsi="Times New Roman" w:cs="Times New Roman"/>
          <w:bCs/>
          <w:kern w:val="0"/>
          <w:szCs w:val="21"/>
          <w:shd w:val="clear" w:color="auto" w:fill="FFFFFF"/>
          <w:lang w:bidi="ar"/>
        </w:rPr>
        <w:t>19</w:t>
      </w:r>
      <w:r>
        <w:rPr>
          <w:rFonts w:ascii="Times New Roman" w:eastAsia="宋体" w:hAnsi="Times New Roman" w:cs="Times New Roman"/>
          <w:bCs/>
          <w:kern w:val="0"/>
          <w:szCs w:val="21"/>
          <w:shd w:val="clear" w:color="auto" w:fill="FFFFFF"/>
          <w:lang w:bidi="ar"/>
        </w:rPr>
        <w:t>日</w:t>
      </w:r>
      <w:r>
        <w:rPr>
          <w:rFonts w:ascii="Times New Roman" w:eastAsia="宋体" w:hAnsi="Times New Roman" w:cs="Times New Roman"/>
          <w:bCs/>
          <w:kern w:val="0"/>
          <w:szCs w:val="21"/>
          <w:shd w:val="clear" w:color="auto" w:fill="FFFFFF"/>
          <w:lang w:bidi="ar"/>
        </w:rPr>
        <w:t>-12</w:t>
      </w:r>
      <w:r>
        <w:rPr>
          <w:rFonts w:ascii="Times New Roman" w:eastAsia="宋体" w:hAnsi="Times New Roman" w:cs="Times New Roman"/>
          <w:bCs/>
          <w:kern w:val="0"/>
          <w:szCs w:val="21"/>
          <w:shd w:val="clear" w:color="auto" w:fill="FFFFFF"/>
          <w:lang w:bidi="ar"/>
        </w:rPr>
        <w:t>月</w:t>
      </w:r>
      <w:r>
        <w:rPr>
          <w:rFonts w:ascii="Times New Roman" w:eastAsia="宋体" w:hAnsi="Times New Roman" w:cs="Times New Roman"/>
          <w:bCs/>
          <w:kern w:val="0"/>
          <w:szCs w:val="21"/>
          <w:shd w:val="clear" w:color="auto" w:fill="FFFFFF"/>
          <w:lang w:bidi="ar"/>
        </w:rPr>
        <w:t>3</w:t>
      </w:r>
      <w:r>
        <w:rPr>
          <w:rFonts w:ascii="Times New Roman" w:eastAsia="宋体" w:hAnsi="Times New Roman" w:cs="Times New Roman"/>
          <w:bCs/>
          <w:kern w:val="0"/>
          <w:szCs w:val="21"/>
          <w:shd w:val="clear" w:color="auto" w:fill="FFFFFF"/>
          <w:lang w:bidi="ar"/>
        </w:rPr>
        <w:t>号，参加南特中央理工英文远程面试</w:t>
      </w:r>
    </w:p>
    <w:p w14:paraId="080B86F1" w14:textId="77777777" w:rsidR="006A4827" w:rsidRDefault="006A4827" w:rsidP="006A4827">
      <w:pPr>
        <w:widowControl/>
        <w:numPr>
          <w:ilvl w:val="0"/>
          <w:numId w:val="7"/>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2018</w:t>
      </w:r>
      <w:r>
        <w:rPr>
          <w:rFonts w:ascii="Times New Roman" w:eastAsia="宋体" w:hAnsi="Times New Roman" w:cs="Times New Roman"/>
          <w:bCs/>
          <w:kern w:val="0"/>
          <w:szCs w:val="21"/>
          <w:shd w:val="clear" w:color="auto" w:fill="FFFFFF"/>
          <w:lang w:bidi="ar"/>
        </w:rPr>
        <w:t>年</w:t>
      </w:r>
      <w:r>
        <w:rPr>
          <w:rFonts w:ascii="Times New Roman" w:eastAsia="宋体" w:hAnsi="Times New Roman" w:cs="Times New Roman"/>
          <w:bCs/>
          <w:kern w:val="0"/>
          <w:szCs w:val="21"/>
          <w:shd w:val="clear" w:color="auto" w:fill="FFFFFF"/>
          <w:lang w:bidi="ar"/>
        </w:rPr>
        <w:t>12</w:t>
      </w:r>
      <w:r>
        <w:rPr>
          <w:rFonts w:ascii="Times New Roman" w:eastAsia="宋体" w:hAnsi="Times New Roman" w:cs="Times New Roman"/>
          <w:bCs/>
          <w:kern w:val="0"/>
          <w:szCs w:val="21"/>
          <w:shd w:val="clear" w:color="auto" w:fill="FFFFFF"/>
          <w:lang w:bidi="ar"/>
        </w:rPr>
        <w:t>月</w:t>
      </w:r>
      <w:r>
        <w:rPr>
          <w:rFonts w:ascii="Times New Roman" w:eastAsia="宋体" w:hAnsi="Times New Roman" w:cs="Times New Roman" w:hint="eastAsia"/>
          <w:bCs/>
          <w:kern w:val="0"/>
          <w:szCs w:val="21"/>
          <w:shd w:val="clear" w:color="auto" w:fill="FFFFFF"/>
          <w:lang w:bidi="ar"/>
        </w:rPr>
        <w:t>上旬</w:t>
      </w:r>
      <w:r>
        <w:rPr>
          <w:rFonts w:ascii="Times New Roman" w:eastAsia="宋体" w:hAnsi="Times New Roman" w:cs="Times New Roman"/>
          <w:bCs/>
          <w:kern w:val="0"/>
          <w:szCs w:val="21"/>
          <w:shd w:val="clear" w:color="auto" w:fill="FFFFFF"/>
          <w:lang w:bidi="ar"/>
        </w:rPr>
        <w:t>，公布录取名单</w:t>
      </w:r>
    </w:p>
    <w:p w14:paraId="3D4485EC" w14:textId="77777777" w:rsidR="006A4827" w:rsidRDefault="006A4827" w:rsidP="006A4827">
      <w:pPr>
        <w:widowControl/>
        <w:numPr>
          <w:ilvl w:val="0"/>
          <w:numId w:val="7"/>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2019</w:t>
      </w:r>
      <w:r>
        <w:rPr>
          <w:rFonts w:ascii="Times New Roman" w:eastAsia="宋体" w:hAnsi="Times New Roman" w:cs="Times New Roman"/>
          <w:bCs/>
          <w:kern w:val="0"/>
          <w:szCs w:val="21"/>
          <w:shd w:val="clear" w:color="auto" w:fill="FFFFFF"/>
          <w:lang w:bidi="ar"/>
        </w:rPr>
        <w:t>年</w:t>
      </w:r>
      <w:r>
        <w:rPr>
          <w:rFonts w:ascii="Times New Roman" w:eastAsia="宋体" w:hAnsi="Times New Roman" w:cs="Times New Roman"/>
          <w:bCs/>
          <w:kern w:val="0"/>
          <w:szCs w:val="21"/>
          <w:shd w:val="clear" w:color="auto" w:fill="FFFFFF"/>
          <w:lang w:bidi="ar"/>
        </w:rPr>
        <w:t>3</w:t>
      </w:r>
      <w:r>
        <w:rPr>
          <w:rFonts w:ascii="Times New Roman" w:eastAsia="宋体" w:hAnsi="Times New Roman" w:cs="Times New Roman"/>
          <w:bCs/>
          <w:kern w:val="0"/>
          <w:szCs w:val="21"/>
          <w:shd w:val="clear" w:color="auto" w:fill="FFFFFF"/>
          <w:lang w:bidi="ar"/>
        </w:rPr>
        <w:t>月，录取的同学向院系及国际处办理相关手续，以便回国后办理学分转换及学士学位的授予</w:t>
      </w:r>
    </w:p>
    <w:p w14:paraId="08D27552" w14:textId="77777777" w:rsidR="006A4827" w:rsidRDefault="006A4827" w:rsidP="006A4827">
      <w:pPr>
        <w:widowControl/>
        <w:numPr>
          <w:ilvl w:val="0"/>
          <w:numId w:val="7"/>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2019</w:t>
      </w:r>
      <w:r>
        <w:rPr>
          <w:rFonts w:ascii="Times New Roman" w:eastAsia="宋体" w:hAnsi="Times New Roman" w:cs="Times New Roman"/>
          <w:bCs/>
          <w:kern w:val="0"/>
          <w:szCs w:val="21"/>
          <w:shd w:val="clear" w:color="auto" w:fill="FFFFFF"/>
          <w:lang w:bidi="ar"/>
        </w:rPr>
        <w:t>年</w:t>
      </w:r>
      <w:r>
        <w:rPr>
          <w:rFonts w:ascii="Times New Roman" w:eastAsia="宋体" w:hAnsi="Times New Roman" w:cs="Times New Roman"/>
          <w:bCs/>
          <w:kern w:val="0"/>
          <w:szCs w:val="21"/>
          <w:shd w:val="clear" w:color="auto" w:fill="FFFFFF"/>
          <w:lang w:bidi="ar"/>
        </w:rPr>
        <w:t>3</w:t>
      </w:r>
      <w:r>
        <w:rPr>
          <w:rFonts w:ascii="Times New Roman" w:eastAsia="宋体" w:hAnsi="Times New Roman" w:cs="Times New Roman"/>
          <w:bCs/>
          <w:kern w:val="0"/>
          <w:szCs w:val="21"/>
          <w:shd w:val="clear" w:color="auto" w:fill="FFFFFF"/>
          <w:lang w:bidi="ar"/>
        </w:rPr>
        <w:t>月</w:t>
      </w:r>
      <w:r>
        <w:rPr>
          <w:rFonts w:ascii="Times New Roman" w:eastAsia="宋体" w:hAnsi="Times New Roman" w:cs="Times New Roman" w:hint="eastAsia"/>
          <w:bCs/>
          <w:kern w:val="0"/>
          <w:szCs w:val="21"/>
          <w:shd w:val="clear" w:color="auto" w:fill="FFFFFF"/>
          <w:lang w:bidi="ar"/>
        </w:rPr>
        <w:t>至</w:t>
      </w:r>
      <w:r>
        <w:rPr>
          <w:rFonts w:ascii="Times New Roman" w:eastAsia="宋体" w:hAnsi="Times New Roman" w:cs="Times New Roman" w:hint="eastAsia"/>
          <w:bCs/>
          <w:kern w:val="0"/>
          <w:szCs w:val="21"/>
          <w:shd w:val="clear" w:color="auto" w:fill="FFFFFF"/>
          <w:lang w:bidi="ar"/>
        </w:rPr>
        <w:t>5</w:t>
      </w:r>
      <w:r>
        <w:rPr>
          <w:rFonts w:ascii="Times New Roman" w:eastAsia="宋体" w:hAnsi="Times New Roman" w:cs="Times New Roman" w:hint="eastAsia"/>
          <w:bCs/>
          <w:kern w:val="0"/>
          <w:szCs w:val="21"/>
          <w:shd w:val="clear" w:color="auto" w:fill="FFFFFF"/>
          <w:lang w:bidi="ar"/>
        </w:rPr>
        <w:t>月</w:t>
      </w:r>
      <w:r>
        <w:rPr>
          <w:rFonts w:ascii="Times New Roman" w:eastAsia="宋体" w:hAnsi="Times New Roman" w:cs="Times New Roman"/>
          <w:bCs/>
          <w:kern w:val="0"/>
          <w:szCs w:val="21"/>
          <w:shd w:val="clear" w:color="auto" w:fill="FFFFFF"/>
          <w:lang w:bidi="ar"/>
        </w:rPr>
        <w:t>，办理签证相关申请材料</w:t>
      </w:r>
    </w:p>
    <w:p w14:paraId="0CEB8250" w14:textId="77777777" w:rsidR="006A4827" w:rsidRDefault="006A4827" w:rsidP="006A4827">
      <w:pPr>
        <w:widowControl/>
        <w:numPr>
          <w:ilvl w:val="0"/>
          <w:numId w:val="7"/>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2019</w:t>
      </w:r>
      <w:r>
        <w:rPr>
          <w:rFonts w:ascii="Times New Roman" w:eastAsia="宋体" w:hAnsi="Times New Roman" w:cs="Times New Roman"/>
          <w:bCs/>
          <w:kern w:val="0"/>
          <w:szCs w:val="21"/>
          <w:shd w:val="clear" w:color="auto" w:fill="FFFFFF"/>
          <w:lang w:bidi="ar"/>
        </w:rPr>
        <w:t>年</w:t>
      </w:r>
      <w:r>
        <w:rPr>
          <w:rFonts w:ascii="Times New Roman" w:eastAsia="宋体" w:hAnsi="Times New Roman" w:cs="Times New Roman" w:hint="eastAsia"/>
          <w:bCs/>
          <w:kern w:val="0"/>
          <w:szCs w:val="21"/>
          <w:shd w:val="clear" w:color="auto" w:fill="FFFFFF"/>
          <w:lang w:bidi="ar"/>
        </w:rPr>
        <w:t>5</w:t>
      </w:r>
      <w:r>
        <w:rPr>
          <w:rFonts w:ascii="Times New Roman" w:eastAsia="宋体" w:hAnsi="Times New Roman" w:cs="Times New Roman"/>
          <w:bCs/>
          <w:kern w:val="0"/>
          <w:szCs w:val="21"/>
          <w:shd w:val="clear" w:color="auto" w:fill="FFFFFF"/>
          <w:lang w:bidi="ar"/>
        </w:rPr>
        <w:t>月至</w:t>
      </w:r>
      <w:r>
        <w:rPr>
          <w:rFonts w:ascii="Times New Roman" w:eastAsia="宋体" w:hAnsi="Times New Roman" w:cs="Times New Roman" w:hint="eastAsia"/>
          <w:bCs/>
          <w:kern w:val="0"/>
          <w:szCs w:val="21"/>
          <w:shd w:val="clear" w:color="auto" w:fill="FFFFFF"/>
          <w:lang w:bidi="ar"/>
        </w:rPr>
        <w:t>7</w:t>
      </w:r>
      <w:r>
        <w:rPr>
          <w:rFonts w:ascii="Times New Roman" w:eastAsia="宋体" w:hAnsi="Times New Roman" w:cs="Times New Roman"/>
          <w:bCs/>
          <w:kern w:val="0"/>
          <w:szCs w:val="21"/>
          <w:shd w:val="clear" w:color="auto" w:fill="FFFFFF"/>
          <w:lang w:bidi="ar"/>
        </w:rPr>
        <w:t>月，申请留学法国签证</w:t>
      </w:r>
    </w:p>
    <w:p w14:paraId="41F30164" w14:textId="77777777" w:rsidR="006A4827" w:rsidRDefault="006A4827" w:rsidP="006A4827">
      <w:pPr>
        <w:widowControl/>
        <w:numPr>
          <w:ilvl w:val="0"/>
          <w:numId w:val="7"/>
        </w:numPr>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2019</w:t>
      </w:r>
      <w:r>
        <w:rPr>
          <w:rFonts w:ascii="Times New Roman" w:eastAsia="宋体" w:hAnsi="Times New Roman" w:cs="Times New Roman"/>
          <w:bCs/>
          <w:kern w:val="0"/>
          <w:szCs w:val="21"/>
          <w:shd w:val="clear" w:color="auto" w:fill="FFFFFF"/>
          <w:lang w:bidi="ar"/>
        </w:rPr>
        <w:t>年</w:t>
      </w:r>
      <w:r>
        <w:rPr>
          <w:rFonts w:ascii="Times New Roman" w:eastAsia="宋体" w:hAnsi="Times New Roman" w:cs="Times New Roman"/>
          <w:bCs/>
          <w:kern w:val="0"/>
          <w:szCs w:val="21"/>
          <w:shd w:val="clear" w:color="auto" w:fill="FFFFFF"/>
          <w:lang w:bidi="ar"/>
        </w:rPr>
        <w:t>9</w:t>
      </w:r>
      <w:r>
        <w:rPr>
          <w:rFonts w:ascii="Times New Roman" w:eastAsia="宋体" w:hAnsi="Times New Roman" w:cs="Times New Roman"/>
          <w:bCs/>
          <w:kern w:val="0"/>
          <w:szCs w:val="21"/>
          <w:shd w:val="clear" w:color="auto" w:fill="FFFFFF"/>
          <w:lang w:bidi="ar"/>
        </w:rPr>
        <w:t>月初，</w:t>
      </w:r>
      <w:r>
        <w:rPr>
          <w:rFonts w:ascii="Times New Roman" w:eastAsia="宋体" w:hAnsi="Times New Roman" w:cs="Times New Roman"/>
          <w:bCs/>
          <w:kern w:val="0"/>
          <w:szCs w:val="21"/>
          <w:shd w:val="clear" w:color="auto" w:fill="FFFFFF"/>
          <w:lang w:bidi="ar"/>
        </w:rPr>
        <w:t xml:space="preserve"> </w:t>
      </w:r>
      <w:r>
        <w:rPr>
          <w:rFonts w:ascii="Times New Roman" w:eastAsia="宋体" w:hAnsi="Times New Roman" w:cs="Times New Roman"/>
          <w:bCs/>
          <w:kern w:val="0"/>
          <w:szCs w:val="21"/>
          <w:shd w:val="clear" w:color="auto" w:fill="FFFFFF"/>
          <w:lang w:bidi="ar"/>
        </w:rPr>
        <w:t>启程前往法国南特中央理工大学深造</w:t>
      </w:r>
    </w:p>
    <w:p w14:paraId="22893A5D" w14:textId="77777777" w:rsidR="006A4827" w:rsidRDefault="006A4827" w:rsidP="006A4827">
      <w:pPr>
        <w:widowControl/>
        <w:spacing w:after="0" w:line="240" w:lineRule="auto"/>
        <w:ind w:left="240" w:right="240"/>
        <w:jc w:val="left"/>
        <w:rPr>
          <w:rFonts w:ascii="Times New Roman" w:eastAsia="宋体" w:hAnsi="Times New Roman" w:cs="Times New Roman"/>
          <w:b/>
          <w:kern w:val="0"/>
          <w:szCs w:val="21"/>
          <w:shd w:val="clear" w:color="auto" w:fill="FFFFFF"/>
          <w:lang w:bidi="ar"/>
        </w:rPr>
      </w:pPr>
    </w:p>
    <w:p w14:paraId="0590BDE2" w14:textId="77777777" w:rsidR="006A4827" w:rsidRDefault="006A4827" w:rsidP="006A4827">
      <w:pPr>
        <w:widowControl/>
        <w:spacing w:after="0" w:line="240" w:lineRule="auto"/>
        <w:ind w:right="240"/>
        <w:jc w:val="left"/>
        <w:rPr>
          <w:rFonts w:ascii="Times New Roman" w:hAnsi="Times New Roman" w:cs="Times New Roman"/>
          <w:bCs/>
          <w:szCs w:val="21"/>
        </w:rPr>
      </w:pPr>
    </w:p>
    <w:p w14:paraId="1CD12E24" w14:textId="77777777" w:rsidR="006A4827" w:rsidRDefault="006A4827" w:rsidP="006A4827">
      <w:pPr>
        <w:widowControl/>
        <w:spacing w:after="0" w:line="240" w:lineRule="auto"/>
        <w:ind w:right="240"/>
        <w:jc w:val="left"/>
        <w:rPr>
          <w:rFonts w:ascii="Times New Roman" w:eastAsia="宋体" w:hAnsi="Times New Roman" w:cs="Times New Roman"/>
          <w:b/>
          <w:kern w:val="0"/>
          <w:szCs w:val="21"/>
          <w:shd w:val="clear" w:color="auto" w:fill="FFFFFF"/>
          <w:lang w:bidi="ar"/>
        </w:rPr>
      </w:pPr>
      <w:r>
        <w:rPr>
          <w:rFonts w:ascii="Times New Roman" w:eastAsia="宋体" w:hAnsi="Times New Roman" w:cs="Times New Roman"/>
          <w:b/>
          <w:kern w:val="0"/>
          <w:szCs w:val="21"/>
          <w:shd w:val="clear" w:color="auto" w:fill="FFFFFF"/>
          <w:lang w:bidi="ar"/>
        </w:rPr>
        <w:t>联系方式：</w:t>
      </w:r>
    </w:p>
    <w:p w14:paraId="1FE3E6E8" w14:textId="77777777" w:rsidR="006A4827" w:rsidRDefault="006A4827" w:rsidP="006A4827">
      <w:pPr>
        <w:widowControl/>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南特中央理工大学中法项目负责人</w:t>
      </w:r>
    </w:p>
    <w:p w14:paraId="051E253B" w14:textId="77777777" w:rsidR="006A4827" w:rsidRDefault="006A4827" w:rsidP="006A4827">
      <w:pPr>
        <w:widowControl/>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李春来</w:t>
      </w:r>
    </w:p>
    <w:p w14:paraId="7086FED4" w14:textId="77777777" w:rsidR="006A4827" w:rsidRDefault="006A4827" w:rsidP="006A4827">
      <w:pPr>
        <w:widowControl/>
        <w:spacing w:after="0" w:line="240" w:lineRule="auto"/>
        <w:ind w:left="240" w:right="240"/>
        <w:jc w:val="left"/>
        <w:rPr>
          <w:rFonts w:ascii="Times New Roman" w:eastAsia="宋体" w:hAnsi="Times New Roman" w:cs="Times New Roman"/>
          <w:bCs/>
          <w:kern w:val="0"/>
          <w:szCs w:val="21"/>
          <w:shd w:val="clear" w:color="auto" w:fill="FFFFFF"/>
          <w:lang w:bidi="ar"/>
        </w:rPr>
      </w:pPr>
      <w:r>
        <w:rPr>
          <w:rFonts w:ascii="Times New Roman" w:eastAsia="宋体" w:hAnsi="Times New Roman" w:cs="Times New Roman"/>
          <w:bCs/>
          <w:kern w:val="0"/>
          <w:szCs w:val="21"/>
          <w:shd w:val="clear" w:color="auto" w:fill="FFFFFF"/>
          <w:lang w:bidi="ar"/>
        </w:rPr>
        <w:t>138 0988 6889</w:t>
      </w:r>
    </w:p>
    <w:p w14:paraId="05EB0647" w14:textId="77777777" w:rsidR="006A4827" w:rsidRDefault="006A4827" w:rsidP="006A4827">
      <w:pPr>
        <w:ind w:left="240" w:right="240"/>
        <w:rPr>
          <w:rFonts w:ascii="Times New Roman" w:eastAsia="宋体" w:hAnsi="Times New Roman" w:hint="eastAsia"/>
          <w:bCs/>
          <w:szCs w:val="21"/>
          <w:shd w:val="clear" w:color="auto" w:fill="FFFFFF"/>
          <w:lang w:bidi="ar"/>
        </w:rPr>
      </w:pPr>
      <w:hyperlink r:id="rId7" w:history="1">
        <w:r>
          <w:rPr>
            <w:rStyle w:val="a3"/>
            <w:rFonts w:ascii="Times New Roman" w:hAnsi="Times New Roman" w:cs="Times New Roman" w:hint="default"/>
            <w:bCs/>
            <w:kern w:val="0"/>
            <w:szCs w:val="21"/>
            <w:shd w:val="clear" w:color="auto" w:fill="FFFFFF"/>
            <w:lang w:bidi="ar"/>
          </w:rPr>
          <w:t>lichunlai@ec-nantes.cn</w:t>
        </w:r>
      </w:hyperlink>
    </w:p>
    <w:p w14:paraId="245C7DA1" w14:textId="77777777" w:rsidR="006A4827" w:rsidRPr="00305872" w:rsidRDefault="006A4827" w:rsidP="006A4827">
      <w:pPr>
        <w:widowControl/>
        <w:spacing w:after="0" w:line="240" w:lineRule="auto"/>
        <w:ind w:left="240" w:right="240"/>
        <w:jc w:val="left"/>
        <w:rPr>
          <w:rFonts w:ascii="Times New Roman" w:eastAsia="Times New Roman" w:hAnsi="Times New Roman" w:cs="Times New Roman" w:hint="eastAsia"/>
          <w:szCs w:val="21"/>
        </w:rPr>
      </w:pPr>
      <w:r>
        <w:rPr>
          <w:rFonts w:ascii="Times New Roman" w:eastAsia="宋体" w:hAnsi="Times New Roman"/>
          <w:bCs/>
          <w:szCs w:val="21"/>
          <w:shd w:val="clear" w:color="auto" w:fill="FFFFFF"/>
          <w:lang w:bidi="ar"/>
        </w:rPr>
        <w:br w:type="page"/>
      </w:r>
    </w:p>
    <w:p w14:paraId="0B4C46EF" w14:textId="40FCFDD4" w:rsidR="006A4827" w:rsidRPr="004A4312" w:rsidRDefault="00F02EAD" w:rsidP="006A4827">
      <w:pPr>
        <w:rPr>
          <w:rFonts w:ascii="SimSun" w:eastAsia="SimSun" w:hAnsi="SimSun" w:hint="eastAsia"/>
          <w:b/>
          <w:bCs/>
          <w:sz w:val="24"/>
        </w:rPr>
      </w:pPr>
      <w:r w:rsidRPr="004A4312">
        <w:rPr>
          <w:rFonts w:ascii="SimSun" w:eastAsia="SimSun" w:hAnsi="SimSun" w:hint="eastAsia"/>
          <w:b/>
          <w:bCs/>
          <w:sz w:val="24"/>
        </w:rPr>
        <w:lastRenderedPageBreak/>
        <w:t>附件2:</w:t>
      </w:r>
      <w:r w:rsidR="004A4312" w:rsidRPr="004A4312">
        <w:rPr>
          <w:rFonts w:hint="eastAsia"/>
          <w:b/>
          <w:bCs/>
          <w:sz w:val="24"/>
        </w:rPr>
        <w:t xml:space="preserve"> </w:t>
      </w:r>
      <w:r w:rsidR="004A4312">
        <w:rPr>
          <w:rFonts w:hint="eastAsia"/>
          <w:b/>
          <w:bCs/>
          <w:sz w:val="24"/>
        </w:rPr>
        <w:t>南特中央理工大学中法合作项目申请表格</w:t>
      </w:r>
    </w:p>
    <w:p w14:paraId="0849F035" w14:textId="77777777" w:rsidR="002B76AB" w:rsidRDefault="000C2D7E">
      <w:pPr>
        <w:jc w:val="center"/>
        <w:rPr>
          <w:b/>
          <w:bCs/>
          <w:sz w:val="24"/>
          <w:lang w:val="fr-FR"/>
        </w:rPr>
      </w:pPr>
      <w:r>
        <w:rPr>
          <w:noProof/>
        </w:rPr>
        <w:drawing>
          <wp:anchor distT="0" distB="0" distL="114300" distR="114300" simplePos="0" relativeHeight="251658240" behindDoc="0" locked="0" layoutInCell="1" allowOverlap="1" wp14:anchorId="3295E38B" wp14:editId="3B470784">
            <wp:simplePos x="0" y="0"/>
            <wp:positionH relativeFrom="column">
              <wp:posOffset>-66040</wp:posOffset>
            </wp:positionH>
            <wp:positionV relativeFrom="paragraph">
              <wp:posOffset>223520</wp:posOffset>
            </wp:positionV>
            <wp:extent cx="1594485" cy="900430"/>
            <wp:effectExtent l="0" t="0" r="5715" b="1270"/>
            <wp:wrapSquare wrapText="bothSides"/>
            <wp:docPr id="10" name="图片 1" descr="LogoE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LogoECN"/>
                    <pic:cNvPicPr>
                      <a:picLocks noChangeAspect="1"/>
                    </pic:cNvPicPr>
                  </pic:nvPicPr>
                  <pic:blipFill>
                    <a:blip r:embed="rId8"/>
                    <a:stretch>
                      <a:fillRect/>
                    </a:stretch>
                  </pic:blipFill>
                  <pic:spPr>
                    <a:xfrm>
                      <a:off x="0" y="0"/>
                      <a:ext cx="1594485" cy="900430"/>
                    </a:xfrm>
                    <a:prstGeom prst="rect">
                      <a:avLst/>
                    </a:prstGeom>
                  </pic:spPr>
                </pic:pic>
              </a:graphicData>
            </a:graphic>
          </wp:anchor>
        </w:drawing>
      </w:r>
      <w:r>
        <w:rPr>
          <w:rFonts w:hint="eastAsia"/>
          <w:b/>
          <w:bCs/>
          <w:sz w:val="24"/>
        </w:rPr>
        <w:t>南特中央理工大学中法合作项目申请表格</w:t>
      </w:r>
    </w:p>
    <w:p w14:paraId="1790C945" w14:textId="77777777" w:rsidR="002B76AB" w:rsidRDefault="000C2D7E">
      <w:pPr>
        <w:jc w:val="center"/>
        <w:rPr>
          <w:b/>
          <w:bCs/>
          <w:sz w:val="24"/>
          <w:lang w:val="fr-FR"/>
        </w:rPr>
      </w:pPr>
      <w:r>
        <w:rPr>
          <w:rFonts w:hint="eastAsia"/>
          <w:b/>
          <w:bCs/>
          <w:sz w:val="24"/>
          <w:lang w:val="fr-FR"/>
        </w:rPr>
        <w:t>Ecole de Centrale Nantes</w:t>
      </w:r>
    </w:p>
    <w:p w14:paraId="28860F65" w14:textId="77777777" w:rsidR="002B76AB" w:rsidRDefault="000C2D7E">
      <w:pPr>
        <w:jc w:val="center"/>
        <w:rPr>
          <w:b/>
          <w:bCs/>
          <w:sz w:val="24"/>
        </w:rPr>
      </w:pPr>
      <w:r>
        <w:rPr>
          <w:rFonts w:hint="eastAsia"/>
          <w:b/>
          <w:bCs/>
          <w:sz w:val="24"/>
        </w:rPr>
        <w:t>Application form for Sino-Fr</w:t>
      </w:r>
      <w:r>
        <w:rPr>
          <w:b/>
          <w:bCs/>
          <w:sz w:val="24"/>
        </w:rPr>
        <w:t>ench</w:t>
      </w:r>
      <w:r>
        <w:rPr>
          <w:rFonts w:hint="eastAsia"/>
          <w:b/>
          <w:bCs/>
          <w:sz w:val="24"/>
        </w:rPr>
        <w:t xml:space="preserve"> Joint program</w:t>
      </w:r>
    </w:p>
    <w:p w14:paraId="3A09596D" w14:textId="77777777" w:rsidR="002B76AB" w:rsidRDefault="000C2D7E">
      <w:pPr>
        <w:jc w:val="center"/>
        <w:rPr>
          <w:b/>
          <w:bCs/>
          <w:sz w:val="24"/>
        </w:rPr>
      </w:pPr>
      <w:r>
        <w:rPr>
          <w:rFonts w:hint="eastAsia"/>
          <w:b/>
          <w:bCs/>
          <w:sz w:val="24"/>
        </w:rPr>
        <w:t>（</w:t>
      </w:r>
      <w:r>
        <w:rPr>
          <w:rFonts w:hint="eastAsia"/>
          <w:b/>
          <w:bCs/>
          <w:sz w:val="24"/>
        </w:rPr>
        <w:t>to fill in English unless otherwise stated</w:t>
      </w:r>
      <w:r>
        <w:rPr>
          <w:rFonts w:hint="eastAsia"/>
          <w:b/>
          <w:bCs/>
          <w:sz w:val="24"/>
        </w:rPr>
        <w:t>）</w:t>
      </w:r>
      <w:r>
        <w:rPr>
          <w:rFonts w:hint="eastAsia"/>
          <w:b/>
          <w:bCs/>
          <w:sz w:val="24"/>
        </w:rPr>
        <w:t xml:space="preserve"> </w:t>
      </w:r>
    </w:p>
    <w:p w14:paraId="13B88C3B" w14:textId="77777777" w:rsidR="002B76AB" w:rsidRDefault="002B76AB"/>
    <w:p w14:paraId="29E880E9" w14:textId="77777777" w:rsidR="002B76AB" w:rsidRDefault="000C2D7E">
      <w:pPr>
        <w:rPr>
          <w:b/>
          <w:bCs/>
        </w:rPr>
      </w:pPr>
      <w:r>
        <w:rPr>
          <w:rFonts w:hint="eastAsia"/>
          <w:b/>
          <w:bCs/>
        </w:rPr>
        <w:t>就读院校</w:t>
      </w:r>
      <w:r>
        <w:rPr>
          <w:b/>
          <w:bCs/>
          <w:color w:val="000000" w:themeColor="text1"/>
        </w:rPr>
        <w:t>Home</w:t>
      </w:r>
      <w:r>
        <w:rPr>
          <w:b/>
          <w:bCs/>
        </w:rPr>
        <w:t xml:space="preserve"> </w:t>
      </w:r>
      <w:r>
        <w:rPr>
          <w:rFonts w:hint="eastAsia"/>
          <w:b/>
          <w:bCs/>
        </w:rPr>
        <w:t>University</w:t>
      </w:r>
      <w:r>
        <w:rPr>
          <w:rFonts w:hint="eastAsia"/>
          <w:b/>
          <w:bCs/>
          <w:u w:val="single"/>
        </w:rPr>
        <w:t xml:space="preserve">                                                               </w:t>
      </w:r>
      <w:r>
        <w:rPr>
          <w:rFonts w:hint="eastAsia"/>
          <w:b/>
          <w:bCs/>
        </w:rPr>
        <w:t xml:space="preserve">  </w:t>
      </w:r>
    </w:p>
    <w:p w14:paraId="57A63D70" w14:textId="77777777" w:rsidR="002B76AB" w:rsidRDefault="000C2D7E">
      <w:r>
        <w:rPr>
          <w:noProof/>
        </w:rPr>
        <mc:AlternateContent>
          <mc:Choice Requires="wps">
            <w:drawing>
              <wp:anchor distT="0" distB="0" distL="114300" distR="114300" simplePos="0" relativeHeight="252220416" behindDoc="0" locked="0" layoutInCell="1" allowOverlap="1" wp14:anchorId="2EF81963" wp14:editId="7EF2BAE9">
                <wp:simplePos x="0" y="0"/>
                <wp:positionH relativeFrom="column">
                  <wp:posOffset>3690620</wp:posOffset>
                </wp:positionH>
                <wp:positionV relativeFrom="paragraph">
                  <wp:posOffset>12700</wp:posOffset>
                </wp:positionV>
                <wp:extent cx="131445" cy="145415"/>
                <wp:effectExtent l="6350" t="6350" r="14605" b="15875"/>
                <wp:wrapNone/>
                <wp:docPr id="16" name="圆角矩形 16"/>
                <wp:cNvGraphicFramePr/>
                <a:graphic xmlns:a="http://schemas.openxmlformats.org/drawingml/2006/main">
                  <a:graphicData uri="http://schemas.microsoft.com/office/word/2010/wordprocessingShape">
                    <wps:wsp>
                      <wps:cNvSpPr/>
                      <wps:spPr>
                        <a:xfrm>
                          <a:off x="1181735" y="4704715"/>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290.6pt;margin-top:1pt;height:11.45pt;width:10.35pt;z-index:252220416;v-text-anchor:middle;mso-width-relative:page;mso-height-relative:page;" filled="f" stroked="t" coordsize="21600,21600" arcsize="0.166666666666667" o:gfxdata="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jCaDfVAAAACAEAAA8AAAAAAAAAAQAgAAAAIgAAAGRycy9kb3ducmV2LnhtbFBLAQIU&#10;ABQAAAAIAIdO4kCwhk5raAIAAJUEAAAOAAAAAAAAAAEAIAAAACQBAABkcnMvZTJvRG9jLnhtbFBL&#10;BQYAAAAABgAGAFkBAAD+BQAAAAA=&#10;">
                <v:fill on="f" focussize="0,0"/>
                <v:stroke weight="1pt" color="#000000 [3213]" miterlimit="8" joinstyle="miter"/>
                <v:imagedata o:title=""/>
                <o:lock v:ext="edit" aspectratio="f"/>
              </v:roundrect>
            </w:pict>
          </mc:Fallback>
        </mc:AlternateContent>
      </w:r>
      <w:r>
        <w:rPr>
          <w:noProof/>
        </w:rPr>
        <mc:AlternateContent>
          <mc:Choice Requires="wps">
            <w:drawing>
              <wp:anchor distT="0" distB="0" distL="114300" distR="114300" simplePos="0" relativeHeight="252783616" behindDoc="0" locked="0" layoutInCell="1" allowOverlap="1" wp14:anchorId="40F97594" wp14:editId="3D208F33">
                <wp:simplePos x="0" y="0"/>
                <wp:positionH relativeFrom="column">
                  <wp:posOffset>4472305</wp:posOffset>
                </wp:positionH>
                <wp:positionV relativeFrom="paragraph">
                  <wp:posOffset>22225</wp:posOffset>
                </wp:positionV>
                <wp:extent cx="131445" cy="145415"/>
                <wp:effectExtent l="6350" t="6350" r="14605" b="15875"/>
                <wp:wrapNone/>
                <wp:docPr id="17" name="圆角矩形 17"/>
                <wp:cNvGraphicFramePr/>
                <a:graphic xmlns:a="http://schemas.openxmlformats.org/drawingml/2006/main">
                  <a:graphicData uri="http://schemas.microsoft.com/office/word/2010/wordprocessingShape">
                    <wps:wsp>
                      <wps:cNvSpPr/>
                      <wps:spPr>
                        <a:xfrm>
                          <a:off x="4700905" y="549021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352.15pt;margin-top:1.75pt;height:11.45pt;width:10.35pt;z-index:252783616;v-text-anchor:middle;mso-width-relative:page;mso-height-relative:page;" filled="f" stroked="t" coordsize="21600,21600" arcsize="0.166666666666667" o:gfxdata="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KZ4FkdcAAAAIAQAADwAAAAAAAAABACAAAAAiAAAAZHJzL2Rvd25yZXYueG1sUEsB&#10;AhQAFAAAAAgAh07iQI10e1doAgAAlQQAAA4AAAAAAAAAAQAgAAAAJgEAAGRycy9lMm9Eb2MueG1s&#10;UEsFBgAAAAAGAAYAWQEAAAAGAAAAAA==&#10;">
                <v:fill on="f" focussize="0,0"/>
                <v:stroke weight="1pt" color="#000000 [3213]" miterlimit="8" joinstyle="miter"/>
                <v:imagedata o:title=""/>
                <o:lock v:ext="edit" aspectratio="f"/>
              </v:roundrect>
            </w:pict>
          </mc:Fallback>
        </mc:AlternateContent>
      </w:r>
      <w:r>
        <w:rPr>
          <w:rFonts w:hint="eastAsia"/>
        </w:rPr>
        <w:t>姓名</w:t>
      </w:r>
      <w:r>
        <w:rPr>
          <w:rFonts w:hint="eastAsia"/>
        </w:rPr>
        <w:t>Name in Chinese</w:t>
      </w:r>
      <w:r>
        <w:rPr>
          <w:rFonts w:hint="eastAsia"/>
        </w:rPr>
        <w:t>：</w:t>
      </w:r>
      <w:r>
        <w:rPr>
          <w:rFonts w:hint="eastAsia"/>
          <w:u w:val="single"/>
        </w:rPr>
        <w:t xml:space="preserve">                     </w:t>
      </w:r>
      <w:r>
        <w:rPr>
          <w:rFonts w:hint="eastAsia"/>
        </w:rPr>
        <w:t>性别</w:t>
      </w:r>
      <w:r>
        <w:rPr>
          <w:rFonts w:hint="eastAsia"/>
        </w:rPr>
        <w:t>Gender</w:t>
      </w:r>
      <w:r>
        <w:rPr>
          <w:rFonts w:hint="eastAsia"/>
        </w:rPr>
        <w:t>：</w:t>
      </w:r>
      <w:r>
        <w:rPr>
          <w:rFonts w:hint="eastAsia"/>
        </w:rPr>
        <w:t xml:space="preserve">      </w:t>
      </w:r>
      <w:r>
        <w:rPr>
          <w:rFonts w:hint="eastAsia"/>
        </w:rPr>
        <w:t>男</w:t>
      </w:r>
      <w:r>
        <w:rPr>
          <w:rFonts w:hint="eastAsia"/>
        </w:rPr>
        <w:t xml:space="preserve">Male     </w:t>
      </w:r>
      <w:r>
        <w:rPr>
          <w:rFonts w:hint="eastAsia"/>
        </w:rPr>
        <w:t>女</w:t>
      </w:r>
      <w:r>
        <w:rPr>
          <w:rFonts w:hint="eastAsia"/>
        </w:rPr>
        <w:t>female</w:t>
      </w:r>
    </w:p>
    <w:p w14:paraId="1F8FE6E1" w14:textId="77777777" w:rsidR="002B76AB" w:rsidRDefault="000C2D7E">
      <w:pPr>
        <w:rPr>
          <w:u w:val="single"/>
        </w:rPr>
      </w:pPr>
      <w:r>
        <w:rPr>
          <w:rFonts w:hint="eastAsia"/>
        </w:rPr>
        <w:t>Name in English(</w:t>
      </w:r>
      <w:r>
        <w:rPr>
          <w:rFonts w:hint="eastAsia"/>
        </w:rPr>
        <w:t>与护照一致</w:t>
      </w:r>
      <w:r>
        <w:rPr>
          <w:rFonts w:hint="eastAsia"/>
        </w:rPr>
        <w:t>)</w:t>
      </w:r>
      <w:r>
        <w:rPr>
          <w:rFonts w:hint="eastAsia"/>
        </w:rPr>
        <w:t>：</w:t>
      </w:r>
      <w:r>
        <w:rPr>
          <w:rFonts w:hint="eastAsia"/>
        </w:rPr>
        <w:t xml:space="preserve"> </w:t>
      </w:r>
      <w:r>
        <w:rPr>
          <w:rFonts w:hint="eastAsia"/>
          <w:u w:val="single"/>
        </w:rPr>
        <w:t xml:space="preserve">                                                    </w:t>
      </w:r>
    </w:p>
    <w:p w14:paraId="6E98FC82" w14:textId="77777777" w:rsidR="002B76AB" w:rsidRDefault="000C2D7E">
      <w:r>
        <w:rPr>
          <w:rFonts w:hint="eastAsia"/>
        </w:rPr>
        <w:t>ID card number</w:t>
      </w:r>
      <w:r>
        <w:rPr>
          <w:rFonts w:hint="eastAsia"/>
        </w:rPr>
        <w:t>（身份证号）</w:t>
      </w:r>
      <w:r>
        <w:rPr>
          <w:rFonts w:hint="eastAsia"/>
          <w:u w:val="single"/>
        </w:rPr>
        <w:t xml:space="preserve">                                                         </w:t>
      </w:r>
      <w:r>
        <w:rPr>
          <w:rFonts w:hint="eastAsia"/>
          <w:u w:val="single"/>
        </w:rPr>
        <w:t xml:space="preserve">  </w:t>
      </w:r>
    </w:p>
    <w:p w14:paraId="7E1BFEF5" w14:textId="77777777" w:rsidR="002B76AB" w:rsidRDefault="000C2D7E">
      <w:r>
        <w:rPr>
          <w:rFonts w:hint="eastAsia"/>
        </w:rPr>
        <w:t>出生日期</w:t>
      </w:r>
      <w:r>
        <w:rPr>
          <w:rFonts w:hint="eastAsia"/>
        </w:rPr>
        <w:t>Date of Birth</w:t>
      </w:r>
      <w:r>
        <w:rPr>
          <w:rFonts w:hint="eastAsia"/>
        </w:rPr>
        <w:t>：</w:t>
      </w:r>
      <w:r>
        <w:rPr>
          <w:rFonts w:hint="eastAsia"/>
          <w:u w:val="single"/>
        </w:rPr>
        <w:t xml:space="preserve">                                                           </w:t>
      </w:r>
      <w:r>
        <w:rPr>
          <w:rFonts w:hint="eastAsia"/>
        </w:rPr>
        <w:t xml:space="preserve">   </w:t>
      </w:r>
    </w:p>
    <w:p w14:paraId="13110766" w14:textId="77777777" w:rsidR="002B76AB" w:rsidRDefault="000C2D7E">
      <w:pPr>
        <w:rPr>
          <w:lang w:val="fr-FR"/>
        </w:rPr>
      </w:pPr>
      <w:r>
        <w:rPr>
          <w:rFonts w:hint="eastAsia"/>
        </w:rPr>
        <w:t>联系电话</w:t>
      </w:r>
      <w:r>
        <w:rPr>
          <w:rFonts w:hint="eastAsia"/>
          <w:lang w:val="fr-FR"/>
        </w:rPr>
        <w:t>Mobile phone</w:t>
      </w:r>
      <w:r>
        <w:rPr>
          <w:rFonts w:hint="eastAsia"/>
          <w:lang w:val="fr-FR"/>
        </w:rPr>
        <w:t>：</w:t>
      </w:r>
      <w:r>
        <w:rPr>
          <w:rFonts w:hint="eastAsia"/>
          <w:u w:val="single"/>
          <w:lang w:val="fr-FR"/>
        </w:rPr>
        <w:t xml:space="preserve">                                                         </w:t>
      </w:r>
    </w:p>
    <w:p w14:paraId="0F559A6A" w14:textId="77777777" w:rsidR="002B76AB" w:rsidRDefault="000C2D7E">
      <w:pPr>
        <w:rPr>
          <w:lang w:val="fr-FR"/>
        </w:rPr>
      </w:pPr>
      <w:r>
        <w:rPr>
          <w:rFonts w:hint="eastAsia"/>
        </w:rPr>
        <w:t>邮箱</w:t>
      </w:r>
      <w:r>
        <w:rPr>
          <w:rFonts w:hint="eastAsia"/>
          <w:lang w:val="fr-FR"/>
        </w:rPr>
        <w:t>Email:</w:t>
      </w:r>
      <w:r>
        <w:rPr>
          <w:rFonts w:hint="eastAsia"/>
          <w:u w:val="single"/>
          <w:lang w:val="fr-FR"/>
        </w:rPr>
        <w:t xml:space="preserve">                                                                      </w:t>
      </w:r>
    </w:p>
    <w:p w14:paraId="62119D7C" w14:textId="77777777" w:rsidR="002B76AB" w:rsidRDefault="000C2D7E">
      <w:r>
        <w:rPr>
          <w:noProof/>
        </w:rPr>
        <mc:AlternateContent>
          <mc:Choice Requires="wps">
            <w:drawing>
              <wp:anchor distT="0" distB="0" distL="114300" distR="114300" simplePos="0" relativeHeight="258774016" behindDoc="0" locked="0" layoutInCell="1" allowOverlap="1" wp14:anchorId="2522689A" wp14:editId="3413A3F4">
                <wp:simplePos x="0" y="0"/>
                <wp:positionH relativeFrom="column">
                  <wp:posOffset>4358640</wp:posOffset>
                </wp:positionH>
                <wp:positionV relativeFrom="paragraph">
                  <wp:posOffset>38100</wp:posOffset>
                </wp:positionV>
                <wp:extent cx="131445" cy="145415"/>
                <wp:effectExtent l="6350" t="6350" r="14605" b="15875"/>
                <wp:wrapNone/>
                <wp:docPr id="19" name="圆角矩形 19"/>
                <wp:cNvGraphicFramePr/>
                <a:graphic xmlns:a="http://schemas.openxmlformats.org/drawingml/2006/main">
                  <a:graphicData uri="http://schemas.microsoft.com/office/word/2010/wordprocessingShape">
                    <wps:wsp>
                      <wps:cNvSpPr/>
                      <wps:spPr>
                        <a:xfrm>
                          <a:off x="4041140" y="451993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343.2pt;margin-top:3pt;height:11.45pt;width:10.35pt;z-index:258774016;v-text-anchor:middle;mso-width-relative:page;mso-height-relative:page;" filled="f" stroked="t" coordsize="21600,21600" arcsize="0.166666666666667" o:gfxdata="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wp8hu1gAAAAgBAAAPAAAAAAAAAAEAIAAAACIAAABkcnMvZG93bnJldi54bWxQSwEC&#10;FAAUAAAACACHTuJA70qf8GgCAACVBAAADgAAAAAAAAABACAAAAAlAQAAZHJzL2Uyb0RvYy54bWxQ&#10;SwUGAAAAAAYABgBZAQAA/wUAAAAA&#10;">
                <v:fill on="f" focussize="0,0"/>
                <v:stroke weight="1pt" color="#000000 [3213]" miterlimit="8" joinstyle="miter"/>
                <v:imagedata o:title=""/>
                <o:lock v:ext="edit" aspectratio="f"/>
              </v:roundrect>
            </w:pict>
          </mc:Fallback>
        </mc:AlternateContent>
      </w:r>
      <w:r>
        <w:rPr>
          <w:noProof/>
        </w:rPr>
        <mc:AlternateContent>
          <mc:Choice Requires="wps">
            <w:drawing>
              <wp:anchor distT="0" distB="0" distL="114300" distR="114300" simplePos="0" relativeHeight="255036416" behindDoc="0" locked="0" layoutInCell="1" allowOverlap="1" wp14:anchorId="70859078" wp14:editId="4F043AB6">
                <wp:simplePos x="0" y="0"/>
                <wp:positionH relativeFrom="column">
                  <wp:posOffset>2898140</wp:posOffset>
                </wp:positionH>
                <wp:positionV relativeFrom="paragraph">
                  <wp:posOffset>39370</wp:posOffset>
                </wp:positionV>
                <wp:extent cx="131445" cy="145415"/>
                <wp:effectExtent l="6350" t="6350" r="14605" b="15875"/>
                <wp:wrapNone/>
                <wp:docPr id="18" name="圆角矩形 18"/>
                <wp:cNvGraphicFramePr/>
                <a:graphic xmlns:a="http://schemas.openxmlformats.org/drawingml/2006/main">
                  <a:graphicData uri="http://schemas.microsoft.com/office/word/2010/wordprocessingShape">
                    <wps:wsp>
                      <wps:cNvSpPr/>
                      <wps:spPr>
                        <a:xfrm>
                          <a:off x="2367915" y="747522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228.2pt;margin-top:3.1pt;height:11.45pt;width:10.35pt;z-index:255036416;v-text-anchor:middle;mso-width-relative:page;mso-height-relative:page;" filled="f" stroked="t" coordsize="21600,21600" arcsize="0.166666666666667" o:gfxdata="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g+dx5tYAAAAIAQAADwAAAAAAAAABACAAAAAiAAAAZHJzL2Rvd25yZXYueG1sUEsB&#10;AhQAFAAAAAgAh07iQIBheKBpAgAAlQQAAA4AAAAAAAAAAQAgAAAAJQEAAGRycy9lMm9Eb2MueG1s&#10;UEsFBgAAAAAGAAYAWQEAAAAGAAAAAA==&#10;">
                <v:fill on="f" focussize="0,0"/>
                <v:stroke weight="1pt" color="#000000 [3213]" miterlimit="8" joinstyle="miter"/>
                <v:imagedata o:title=""/>
                <o:lock v:ext="edit" aspectratio="f"/>
              </v:roundrect>
            </w:pict>
          </mc:Fallback>
        </mc:AlternateContent>
      </w:r>
      <w:r>
        <w:rPr>
          <w:noProof/>
        </w:rPr>
        <mc:AlternateContent>
          <mc:Choice Requires="wps">
            <w:drawing>
              <wp:anchor distT="0" distB="0" distL="114300" distR="114300" simplePos="0" relativeHeight="253346816" behindDoc="0" locked="0" layoutInCell="1" allowOverlap="1" wp14:anchorId="704D4057" wp14:editId="5EAA3CD8">
                <wp:simplePos x="0" y="0"/>
                <wp:positionH relativeFrom="column">
                  <wp:posOffset>1478915</wp:posOffset>
                </wp:positionH>
                <wp:positionV relativeFrom="paragraph">
                  <wp:posOffset>22860</wp:posOffset>
                </wp:positionV>
                <wp:extent cx="131445" cy="145415"/>
                <wp:effectExtent l="6350" t="6350" r="14605" b="15875"/>
                <wp:wrapNone/>
                <wp:docPr id="1" name="圆角矩形 1"/>
                <wp:cNvGraphicFramePr/>
                <a:graphic xmlns:a="http://schemas.openxmlformats.org/drawingml/2006/main">
                  <a:graphicData uri="http://schemas.microsoft.com/office/word/2010/wordprocessingShape">
                    <wps:wsp>
                      <wps:cNvSpPr/>
                      <wps:spPr>
                        <a:xfrm>
                          <a:off x="4833620" y="548386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16.45pt;margin-top:1.8pt;height:11.45pt;width:10.35pt;z-index:253346816;v-text-anchor:middle;mso-width-relative:page;mso-height-relative:page;" filled="f" stroked="t" coordsize="21600,21600" arcsize="0.166666666666667" o:gfxdata="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Rzp59YAAAAIAQAADwAAAAAAAAABACAAAAAiAAAAZHJzL2Rvd25yZXYueG1sUEsBAhQA&#10;FAAAAAgAh07iQM4nAGhmAgAAkwQAAA4AAAAAAAAAAQAgAAAAJQEAAGRycy9lMm9Eb2MueG1sUEsF&#10;BgAAAAAGAAYAWQEAAP0FAAAAAA==&#10;">
                <v:fill on="f" focussize="0,0"/>
                <v:stroke weight="1pt" color="#000000 [3213]" miterlimit="8" joinstyle="miter"/>
                <v:imagedata o:title=""/>
                <o:lock v:ext="edit" aspectratio="f"/>
              </v:roundrect>
            </w:pict>
          </mc:Fallback>
        </mc:AlternateContent>
      </w:r>
      <w:r>
        <w:rPr>
          <w:rFonts w:hint="eastAsia"/>
        </w:rPr>
        <w:t>年级</w:t>
      </w:r>
      <w:r>
        <w:rPr>
          <w:rFonts w:hint="eastAsia"/>
        </w:rPr>
        <w:t xml:space="preserve">Current Grade:           </w:t>
      </w:r>
      <w:r>
        <w:rPr>
          <w:rFonts w:hint="eastAsia"/>
        </w:rPr>
        <w:t>大三</w:t>
      </w:r>
      <w:proofErr w:type="spellStart"/>
      <w:r>
        <w:rPr>
          <w:rFonts w:hint="eastAsia"/>
        </w:rPr>
        <w:t>Benke</w:t>
      </w:r>
      <w:proofErr w:type="spellEnd"/>
      <w:r>
        <w:rPr>
          <w:rFonts w:hint="eastAsia"/>
        </w:rPr>
        <w:t xml:space="preserve"> 3</w:t>
      </w:r>
      <w:r>
        <w:rPr>
          <w:rFonts w:hint="eastAsia"/>
        </w:rPr>
        <w:t xml:space="preserve">           </w:t>
      </w:r>
      <w:r>
        <w:rPr>
          <w:rFonts w:hint="eastAsia"/>
        </w:rPr>
        <w:t>大四</w:t>
      </w:r>
      <w:r>
        <w:rPr>
          <w:rFonts w:hint="eastAsia"/>
        </w:rPr>
        <w:t xml:space="preserve"> </w:t>
      </w:r>
      <w:proofErr w:type="spellStart"/>
      <w:r>
        <w:rPr>
          <w:rFonts w:hint="eastAsia"/>
        </w:rPr>
        <w:t>Benke</w:t>
      </w:r>
      <w:proofErr w:type="spellEnd"/>
      <w:r>
        <w:rPr>
          <w:rFonts w:hint="eastAsia"/>
        </w:rPr>
        <w:t xml:space="preserve"> 4          </w:t>
      </w:r>
      <w:r>
        <w:rPr>
          <w:rFonts w:hint="eastAsia"/>
        </w:rPr>
        <w:t>研一</w:t>
      </w:r>
      <w:r>
        <w:rPr>
          <w:rFonts w:hint="eastAsia"/>
        </w:rPr>
        <w:t xml:space="preserve"> M1</w:t>
      </w:r>
    </w:p>
    <w:p w14:paraId="58D39B1A" w14:textId="77777777" w:rsidR="002B76AB" w:rsidRDefault="000C2D7E">
      <w:r>
        <w:rPr>
          <w:rFonts w:hint="eastAsia"/>
        </w:rPr>
        <w:t>就读学院</w:t>
      </w:r>
      <w:r>
        <w:rPr>
          <w:rFonts w:hint="eastAsia"/>
        </w:rPr>
        <w:t>College or School</w:t>
      </w:r>
      <w:r>
        <w:rPr>
          <w:rFonts w:hint="eastAsia"/>
          <w:u w:val="single"/>
        </w:rPr>
        <w:t xml:space="preserve">                                                               </w:t>
      </w:r>
      <w:r>
        <w:rPr>
          <w:rFonts w:hint="eastAsia"/>
        </w:rPr>
        <w:t xml:space="preserve">   </w:t>
      </w:r>
    </w:p>
    <w:p w14:paraId="48F2145A" w14:textId="77777777" w:rsidR="002B76AB" w:rsidRDefault="000C2D7E">
      <w:r>
        <w:rPr>
          <w:rFonts w:hint="eastAsia"/>
        </w:rPr>
        <w:t>所读专业</w:t>
      </w:r>
      <w:r>
        <w:rPr>
          <w:rFonts w:hint="eastAsia"/>
        </w:rPr>
        <w:t>Specialty</w:t>
      </w:r>
      <w:r>
        <w:rPr>
          <w:rFonts w:hint="eastAsia"/>
          <w:u w:val="single"/>
        </w:rPr>
        <w:t xml:space="preserve">                                                               </w:t>
      </w:r>
    </w:p>
    <w:p w14:paraId="0A03ADB8" w14:textId="77777777" w:rsidR="002B76AB" w:rsidRDefault="000C2D7E">
      <w:r>
        <w:rPr>
          <w:rFonts w:hint="eastAsia"/>
        </w:rPr>
        <w:t>专业平均成绩</w:t>
      </w:r>
      <w:r>
        <w:rPr>
          <w:rFonts w:hint="eastAsia"/>
        </w:rPr>
        <w:t>Average Score</w:t>
      </w:r>
      <w:r>
        <w:rPr>
          <w:rFonts w:hint="eastAsia"/>
          <w:u w:val="single"/>
        </w:rPr>
        <w:t xml:space="preserve">                                   </w:t>
      </w:r>
      <w:r>
        <w:rPr>
          <w:rFonts w:hint="eastAsia"/>
          <w:u w:val="single"/>
        </w:rPr>
        <w:t xml:space="preserve">                    </w:t>
      </w:r>
    </w:p>
    <w:p w14:paraId="4A2C2A55" w14:textId="77777777" w:rsidR="002B76AB" w:rsidRDefault="000C2D7E">
      <w:pPr>
        <w:rPr>
          <w:u w:val="single"/>
        </w:rPr>
      </w:pPr>
      <w:r>
        <w:rPr>
          <w:rFonts w:hint="eastAsia"/>
        </w:rPr>
        <w:t>英语水平</w:t>
      </w:r>
      <w:r>
        <w:rPr>
          <w:rFonts w:hint="eastAsia"/>
        </w:rPr>
        <w:t>English level</w:t>
      </w:r>
      <w:r>
        <w:rPr>
          <w:rFonts w:hint="eastAsia"/>
          <w:u w:val="single"/>
        </w:rPr>
        <w:t xml:space="preserve">    </w:t>
      </w:r>
      <w:r>
        <w:rPr>
          <w:rFonts w:hint="eastAsia"/>
        </w:rPr>
        <w:t>雅思</w:t>
      </w:r>
      <w:r>
        <w:rPr>
          <w:rFonts w:hint="eastAsia"/>
        </w:rPr>
        <w:t>IELTS</w:t>
      </w:r>
      <w:r>
        <w:rPr>
          <w:rFonts w:hint="eastAsia"/>
          <w:u w:val="single"/>
        </w:rPr>
        <w:t xml:space="preserve">                </w:t>
      </w:r>
      <w:r>
        <w:rPr>
          <w:rFonts w:hint="eastAsia"/>
        </w:rPr>
        <w:t>或托福</w:t>
      </w:r>
      <w:r>
        <w:rPr>
          <w:rFonts w:hint="eastAsia"/>
        </w:rPr>
        <w:t>TOEFL</w:t>
      </w:r>
      <w:r>
        <w:rPr>
          <w:rFonts w:hint="eastAsia"/>
          <w:u w:val="single"/>
        </w:rPr>
        <w:t xml:space="preserve">                    </w:t>
      </w:r>
    </w:p>
    <w:p w14:paraId="1B60EB74" w14:textId="77777777" w:rsidR="002B76AB" w:rsidRDefault="000C2D7E">
      <w:pPr>
        <w:rPr>
          <w:u w:val="single"/>
        </w:rPr>
      </w:pPr>
      <w:r>
        <w:rPr>
          <w:rFonts w:hint="eastAsia"/>
        </w:rPr>
        <w:t>如未考试，计划何时考？</w:t>
      </w:r>
      <w:r>
        <w:rPr>
          <w:rFonts w:hint="eastAsia"/>
        </w:rPr>
        <w:t>If no score, when you will take the test?</w:t>
      </w:r>
      <w:r>
        <w:rPr>
          <w:rFonts w:hint="eastAsia"/>
          <w:u w:val="single"/>
        </w:rPr>
        <w:t xml:space="preserve">                         </w:t>
      </w:r>
    </w:p>
    <w:p w14:paraId="70357C2E" w14:textId="77777777" w:rsidR="002B76AB" w:rsidRDefault="002B76AB"/>
    <w:p w14:paraId="4EE9F602" w14:textId="77777777" w:rsidR="002B76AB" w:rsidRDefault="000C2D7E">
      <w:pPr>
        <w:rPr>
          <w:b/>
          <w:bCs/>
        </w:rPr>
      </w:pPr>
      <w:r>
        <w:rPr>
          <w:rFonts w:hint="eastAsia"/>
          <w:b/>
          <w:bCs/>
        </w:rPr>
        <w:t>申请专业</w:t>
      </w:r>
      <w:r>
        <w:rPr>
          <w:rFonts w:hint="eastAsia"/>
          <w:b/>
          <w:bCs/>
        </w:rPr>
        <w:t>Specialty</w:t>
      </w:r>
    </w:p>
    <w:p w14:paraId="008F89F7" w14:textId="77777777" w:rsidR="002B76AB" w:rsidRDefault="000C2D7E">
      <w:pPr>
        <w:rPr>
          <w:b/>
          <w:bCs/>
        </w:rPr>
      </w:pPr>
      <w:r>
        <w:rPr>
          <w:rFonts w:hint="eastAsia"/>
          <w:b/>
          <w:bCs/>
        </w:rPr>
        <w:t>Marine Technology (M-TECH)</w:t>
      </w:r>
    </w:p>
    <w:p w14:paraId="1DAC770A" w14:textId="77777777" w:rsidR="002B76AB" w:rsidRDefault="000C2D7E">
      <w:pPr>
        <w:rPr>
          <w:b/>
          <w:bCs/>
        </w:rPr>
      </w:pPr>
      <w:r>
        <w:rPr>
          <w:noProof/>
        </w:rPr>
        <mc:AlternateContent>
          <mc:Choice Requires="wps">
            <w:drawing>
              <wp:anchor distT="0" distB="0" distL="114300" distR="114300" simplePos="0" relativeHeight="483718144" behindDoc="0" locked="0" layoutInCell="1" allowOverlap="1" wp14:anchorId="43ED1265" wp14:editId="78E7840E">
                <wp:simplePos x="0" y="0"/>
                <wp:positionH relativeFrom="column">
                  <wp:posOffset>158750</wp:posOffset>
                </wp:positionH>
                <wp:positionV relativeFrom="paragraph">
                  <wp:posOffset>68580</wp:posOffset>
                </wp:positionV>
                <wp:extent cx="131445" cy="145415"/>
                <wp:effectExtent l="6350" t="6350" r="14605" b="13335"/>
                <wp:wrapNone/>
                <wp:docPr id="36" name="圆角矩形 36"/>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2.5pt;margin-top:5.4pt;height:11.45pt;width:10.35pt;z-index:483718144;v-text-anchor:middle;mso-width-relative:page;mso-height-relative:page;" filled="f" stroked="t" coordsize="21600,21600" arcsize="0.166666666666667" o:gfxdata="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ulc&#10;7tYAAAAHAQAADwAAAAAAAAABACAAAAAiAAAAZHJzL2Rvd25yZXYueG1sUEsBAhQAFAAAAAgAh07i&#10;QHhV1wddAgAAiQQAAA4AAAAAAAAAAQAgAAAAJQEAAGRycy9lMm9Eb2MueG1sUEsFBgAAAAAGAAYA&#10;WQEAAPQFAAAAAA==&#10;">
                <v:fill on="f" focussize="0,0"/>
                <v:stroke weight="1pt" color="#000000 [3213]" miterlimit="8" joinstyle="miter"/>
                <v:imagedata o:title=""/>
                <o:lock v:ext="edit" aspectratio="f"/>
              </v:roundrect>
            </w:pict>
          </mc:Fallback>
        </mc:AlternateContent>
      </w:r>
      <w:r>
        <w:rPr>
          <w:rFonts w:hint="eastAsia"/>
          <w:b/>
          <w:bCs/>
        </w:rPr>
        <w:t xml:space="preserve">        Hydrodynamics for Ocean Engineeri</w:t>
      </w:r>
      <w:r>
        <w:rPr>
          <w:rFonts w:hint="eastAsia"/>
          <w:b/>
          <w:bCs/>
        </w:rPr>
        <w:t>ng (M-TECH HOE)</w:t>
      </w:r>
    </w:p>
    <w:p w14:paraId="7C5F77D9" w14:textId="77777777" w:rsidR="002B76AB" w:rsidRDefault="000C2D7E">
      <w:pPr>
        <w:rPr>
          <w:b/>
          <w:bCs/>
        </w:rPr>
      </w:pPr>
      <w:r>
        <w:rPr>
          <w:noProof/>
        </w:rPr>
        <mc:AlternateContent>
          <mc:Choice Requires="wps">
            <w:drawing>
              <wp:anchor distT="0" distB="0" distL="114300" distR="114300" simplePos="0" relativeHeight="483719168" behindDoc="0" locked="0" layoutInCell="1" allowOverlap="1" wp14:anchorId="64C20558" wp14:editId="0253EF58">
                <wp:simplePos x="0" y="0"/>
                <wp:positionH relativeFrom="column">
                  <wp:posOffset>165735</wp:posOffset>
                </wp:positionH>
                <wp:positionV relativeFrom="paragraph">
                  <wp:posOffset>55880</wp:posOffset>
                </wp:positionV>
                <wp:extent cx="131445" cy="145415"/>
                <wp:effectExtent l="6350" t="6350" r="14605" b="13335"/>
                <wp:wrapNone/>
                <wp:docPr id="39" name="圆角矩形 39"/>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3.05pt;margin-top:4.4pt;height:11.45pt;width:10.35pt;z-index:673586176;v-text-anchor:middle;mso-width-relative:page;mso-height-relative:page;" filled="f" stroked="t" coordsize="21600,21600" arcsize="0.166666666666667" o:gfxdata="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9JvQ+&#10;1QAAAAYBAAAPAAAAAAAAAAEAIAAAACIAAABkcnMvZG93bnJldi54bWxQSwECFAAUAAAACACHTuJA&#10;MlS/+10CAACJBAAADgAAAAAAAAABACAAAAAkAQAAZHJzL2Uyb0RvYy54bWxQSwUGAAAAAAYABgBZ&#10;AQAA8wUAAAAA&#10;">
                <v:fill on="f" focussize="0,0"/>
                <v:stroke weight="1pt" color="#000000 [3213]" miterlimit="8" joinstyle="miter"/>
                <v:imagedata o:title=""/>
                <o:lock v:ext="edit" aspectratio="f"/>
              </v:roundrect>
            </w:pict>
          </mc:Fallback>
        </mc:AlternateContent>
      </w:r>
      <w:r>
        <w:rPr>
          <w:rFonts w:hint="eastAsia"/>
          <w:b/>
          <w:bCs/>
        </w:rPr>
        <w:t xml:space="preserve">        Atlantic Master on Ship Operation &amp; Naval Engineering (M-TECH AMASONE)</w:t>
      </w:r>
    </w:p>
    <w:p w14:paraId="7585B488" w14:textId="77777777" w:rsidR="002B76AB" w:rsidRDefault="000C2D7E">
      <w:pPr>
        <w:rPr>
          <w:b/>
          <w:bCs/>
        </w:rPr>
      </w:pPr>
      <w:r>
        <w:rPr>
          <w:rFonts w:hint="eastAsia"/>
          <w:b/>
          <w:bCs/>
        </w:rPr>
        <w:t>Mechanical Engineering (M-ENG)</w:t>
      </w:r>
    </w:p>
    <w:p w14:paraId="256BAED5" w14:textId="77777777" w:rsidR="002B76AB" w:rsidRDefault="000C2D7E">
      <w:pPr>
        <w:rPr>
          <w:b/>
          <w:bCs/>
        </w:rPr>
      </w:pPr>
      <w:r>
        <w:rPr>
          <w:noProof/>
        </w:rPr>
        <w:lastRenderedPageBreak/>
        <mc:AlternateContent>
          <mc:Choice Requires="wps">
            <w:drawing>
              <wp:anchor distT="0" distB="0" distL="114300" distR="114300" simplePos="0" relativeHeight="483720192" behindDoc="0" locked="0" layoutInCell="1" allowOverlap="1" wp14:anchorId="6911A56F" wp14:editId="65048271">
                <wp:simplePos x="0" y="0"/>
                <wp:positionH relativeFrom="column">
                  <wp:posOffset>174625</wp:posOffset>
                </wp:positionH>
                <wp:positionV relativeFrom="paragraph">
                  <wp:posOffset>88265</wp:posOffset>
                </wp:positionV>
                <wp:extent cx="131445" cy="145415"/>
                <wp:effectExtent l="6350" t="6350" r="14605" b="13335"/>
                <wp:wrapNone/>
                <wp:docPr id="38" name="圆角矩形 38"/>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3.75pt;margin-top:6.95pt;height:11.45pt;width:10.35pt;z-index:610296832;v-text-anchor:middle;mso-width-relative:page;mso-height-relative:page;" filled="f" stroked="t" coordsize="21600,21600" arcsize="0.166666666666667" o:gfxdata="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eglK/NQA&#10;AAAHAQAADwAAAAAAAAABACAAAAAiAAAAZHJzL2Rvd25yZXYueG1sUEsBAhQAFAAAAAgAh07iQP8B&#10;cc5cAgAAiQQAAA4AAAAAAAAAAQAgAAAAIwEAAGRycy9lMm9Eb2MueG1sUEsFBgAAAAAGAAYAWQEA&#10;APEFAAAAAA==&#10;">
                <v:fill on="f" focussize="0,0"/>
                <v:stroke weight="1pt" color="#000000 [3213]" miterlimit="8" joinstyle="miter"/>
                <v:imagedata o:title=""/>
                <o:lock v:ext="edit" aspectratio="f"/>
              </v:roundrect>
            </w:pict>
          </mc:Fallback>
        </mc:AlternateContent>
      </w:r>
      <w:r>
        <w:rPr>
          <w:rFonts w:hint="eastAsia"/>
          <w:b/>
          <w:bCs/>
        </w:rPr>
        <w:t xml:space="preserve">        Advanced Manufacturing (M-ENG AM) formerly Design of Systems and Products</w:t>
      </w:r>
    </w:p>
    <w:p w14:paraId="2F1EEABC" w14:textId="77777777" w:rsidR="002B76AB" w:rsidRDefault="000C2D7E">
      <w:pPr>
        <w:rPr>
          <w:b/>
          <w:bCs/>
        </w:rPr>
      </w:pPr>
      <w:r>
        <w:rPr>
          <w:noProof/>
        </w:rPr>
        <mc:AlternateContent>
          <mc:Choice Requires="wps">
            <w:drawing>
              <wp:anchor distT="0" distB="0" distL="114300" distR="114300" simplePos="0" relativeHeight="483721216" behindDoc="0" locked="0" layoutInCell="1" allowOverlap="1" wp14:anchorId="790D2833" wp14:editId="08CC3619">
                <wp:simplePos x="0" y="0"/>
                <wp:positionH relativeFrom="column">
                  <wp:posOffset>178435</wp:posOffset>
                </wp:positionH>
                <wp:positionV relativeFrom="paragraph">
                  <wp:posOffset>65405</wp:posOffset>
                </wp:positionV>
                <wp:extent cx="131445" cy="145415"/>
                <wp:effectExtent l="6350" t="6350" r="14605" b="13335"/>
                <wp:wrapNone/>
                <wp:docPr id="37" name="圆角矩形 37"/>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4.05pt;margin-top:5.15pt;height:11.45pt;width:10.35pt;z-index:547007488;v-text-anchor:middle;mso-width-relative:page;mso-height-relative:page;" filled="f" stroked="t" coordsize="21600,21600" arcsize="0.166666666666667" o:gfxdata="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hYHHE&#10;1QAAAAcBAAAPAAAAAAAAAAEAIAAAACIAAABkcnMvZG93bnJldi54bWxQSwECFAAUAAAACACHTuJA&#10;tQAZMl0CAACJBAAADgAAAAAAAAABACAAAAAkAQAAZHJzL2Uyb0RvYy54bWxQSwUGAAAAAAYABgBZ&#10;AQAA8wUAAAAA&#10;">
                <v:fill on="f" focussize="0,0"/>
                <v:stroke weight="1pt" color="#000000 [3213]" miterlimit="8" joinstyle="miter"/>
                <v:imagedata o:title=""/>
                <o:lock v:ext="edit" aspectratio="f"/>
              </v:roundrect>
            </w:pict>
          </mc:Fallback>
        </mc:AlternateContent>
      </w:r>
      <w:r>
        <w:rPr>
          <w:rFonts w:hint="eastAsia"/>
          <w:b/>
          <w:bCs/>
        </w:rPr>
        <w:t xml:space="preserve">        Computational Mechanics (M-ENG CM)</w:t>
      </w:r>
    </w:p>
    <w:p w14:paraId="50200177" w14:textId="77777777" w:rsidR="002B76AB" w:rsidRDefault="000C2D7E">
      <w:pPr>
        <w:rPr>
          <w:b/>
          <w:bCs/>
        </w:rPr>
      </w:pPr>
      <w:r>
        <w:rPr>
          <w:noProof/>
        </w:rPr>
        <mc:AlternateContent>
          <mc:Choice Requires="wps">
            <w:drawing>
              <wp:anchor distT="0" distB="0" distL="114300" distR="114300" simplePos="0" relativeHeight="420428800" behindDoc="0" locked="0" layoutInCell="1" allowOverlap="1" wp14:anchorId="1D442371" wp14:editId="5A106F08">
                <wp:simplePos x="0" y="0"/>
                <wp:positionH relativeFrom="column">
                  <wp:posOffset>167640</wp:posOffset>
                </wp:positionH>
                <wp:positionV relativeFrom="paragraph">
                  <wp:posOffset>64135</wp:posOffset>
                </wp:positionV>
                <wp:extent cx="131445" cy="145415"/>
                <wp:effectExtent l="6350" t="6350" r="14605" b="13335"/>
                <wp:wrapNone/>
                <wp:docPr id="35" name="圆角矩形 35"/>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3.2pt;margin-top:5.05pt;height:11.45pt;width:10.35pt;z-index:420428800;v-text-anchor:middle;mso-width-relative:page;mso-height-relative:page;" filled="f" stroked="t" coordsize="21600,21600" arcsize="0.166666666666667" o:gfxdata="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ubNp9UA&#10;AAAHAQAADwAAAAAAAAABACAAAAAiAAAAZHJzL2Rvd25yZXYueG1sUEsBAhQAFAAAAAgAh07iQC+r&#10;hVlbAgAAiQQAAA4AAAAAAAAAAQAgAAAAJAEAAGRycy9lMm9Eb2MueG1sUEsFBgAAAAAGAAYAWQEA&#10;APEFAAAAAA==&#10;">
                <v:fill on="f" focussize="0,0"/>
                <v:stroke weight="1pt" color="#000000 [3213]" miterlimit="8" joinstyle="miter"/>
                <v:imagedata o:title=""/>
                <o:lock v:ext="edit" aspectratio="f"/>
              </v:roundrect>
            </w:pict>
          </mc:Fallback>
        </mc:AlternateContent>
      </w:r>
      <w:r>
        <w:rPr>
          <w:rFonts w:hint="eastAsia"/>
          <w:b/>
          <w:bCs/>
        </w:rPr>
        <w:t xml:space="preserve"> </w:t>
      </w:r>
      <w:r>
        <w:rPr>
          <w:rFonts w:hint="eastAsia"/>
          <w:b/>
          <w:bCs/>
        </w:rPr>
        <w:t xml:space="preserve">       Energetics and Propulsion - (M-ENG EP)</w:t>
      </w:r>
    </w:p>
    <w:p w14:paraId="76E523E5" w14:textId="77777777" w:rsidR="002B76AB" w:rsidRDefault="000C2D7E">
      <w:pPr>
        <w:rPr>
          <w:b/>
          <w:bCs/>
        </w:rPr>
      </w:pPr>
      <w:r>
        <w:rPr>
          <w:noProof/>
        </w:rPr>
        <mc:AlternateContent>
          <mc:Choice Requires="wps">
            <w:drawing>
              <wp:anchor distT="0" distB="0" distL="114300" distR="114300" simplePos="0" relativeHeight="314946560" behindDoc="0" locked="0" layoutInCell="1" allowOverlap="1" wp14:anchorId="43805C99" wp14:editId="2E6D397E">
                <wp:simplePos x="0" y="0"/>
                <wp:positionH relativeFrom="column">
                  <wp:posOffset>182880</wp:posOffset>
                </wp:positionH>
                <wp:positionV relativeFrom="paragraph">
                  <wp:posOffset>59690</wp:posOffset>
                </wp:positionV>
                <wp:extent cx="131445" cy="145415"/>
                <wp:effectExtent l="6350" t="6350" r="14605" b="13335"/>
                <wp:wrapNone/>
                <wp:docPr id="32" name="圆角矩形 32"/>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4.4pt;margin-top:4.7pt;height:11.45pt;width:10.35pt;z-index:314946560;v-text-anchor:middle;mso-width-relative:page;mso-height-relative:page;" filled="f" stroked="t" coordsize="21600,21600" arcsize="0.166666666666667" o:gfxdata="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C8DE&#10;39YAAAAGAQAADwAAAAAAAAABACAAAAAiAAAAZHJzL2Rvd25yZXYueG1sUEsBAhQAFAAAAAgAh07i&#10;QEwC7tBdAgAAiQQAAA4AAAAAAAAAAQAgAAAAJQEAAGRycy9lMm9Eb2MueG1sUEsFBgAAAAAGAAYA&#10;WQEAAPQFAAAAAA==&#10;">
                <v:fill on="f" focussize="0,0"/>
                <v:stroke weight="1pt" color="#000000 [3213]" miterlimit="8" joinstyle="miter"/>
                <v:imagedata o:title=""/>
                <o:lock v:ext="edit" aspectratio="f"/>
              </v:roundrect>
            </w:pict>
          </mc:Fallback>
        </mc:AlternateContent>
      </w:r>
      <w:r>
        <w:rPr>
          <w:rFonts w:hint="eastAsia"/>
          <w:b/>
          <w:bCs/>
        </w:rPr>
        <w:t xml:space="preserve">        Materials, Processes and Technology of Composites (M-ENG MPTC)</w:t>
      </w:r>
    </w:p>
    <w:p w14:paraId="4F9EF716" w14:textId="77777777" w:rsidR="002B76AB" w:rsidRDefault="000C2D7E">
      <w:pPr>
        <w:rPr>
          <w:b/>
          <w:bCs/>
        </w:rPr>
      </w:pPr>
      <w:r>
        <w:rPr>
          <w:rFonts w:hint="eastAsia"/>
          <w:b/>
          <w:bCs/>
        </w:rPr>
        <w:t>Control and Robotics (CORO)</w:t>
      </w:r>
    </w:p>
    <w:p w14:paraId="2079DA3D" w14:textId="77777777" w:rsidR="002B76AB" w:rsidRDefault="000C2D7E">
      <w:pPr>
        <w:rPr>
          <w:b/>
          <w:bCs/>
        </w:rPr>
      </w:pPr>
      <w:r>
        <w:rPr>
          <w:noProof/>
        </w:rPr>
        <mc:AlternateContent>
          <mc:Choice Requires="wps">
            <w:drawing>
              <wp:anchor distT="0" distB="0" distL="114300" distR="114300" simplePos="0" relativeHeight="357139456" behindDoc="0" locked="0" layoutInCell="1" allowOverlap="1" wp14:anchorId="2F435D6F" wp14:editId="466429D0">
                <wp:simplePos x="0" y="0"/>
                <wp:positionH relativeFrom="column">
                  <wp:posOffset>193040</wp:posOffset>
                </wp:positionH>
                <wp:positionV relativeFrom="paragraph">
                  <wp:posOffset>69850</wp:posOffset>
                </wp:positionV>
                <wp:extent cx="131445" cy="145415"/>
                <wp:effectExtent l="6350" t="6350" r="14605" b="13335"/>
                <wp:wrapNone/>
                <wp:docPr id="34" name="圆角矩形 34"/>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5.2pt;margin-top:5.5pt;height:11.45pt;width:10.35pt;z-index:357139456;v-text-anchor:middle;mso-width-relative:page;mso-height-relative:page;" filled="f" stroked="t" coordsize="21600,21600" arcsize="0.166666666666667" o:gfxdata="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DWvRrU&#10;AAAABwEAAA8AAAAAAAAAAQAgAAAAIgAAAGRycy9kb3ducmV2LnhtbFBLAQIUABQAAAAIAIdO4kDi&#10;/ktsXQIAAIkEAAAOAAAAAAAAAAEAIAAAACMBAABkcnMvZTJvRG9jLnhtbFBLBQYAAAAABgAGAFkB&#10;AADyBQAAAAA=&#10;">
                <v:fill on="f" focussize="0,0"/>
                <v:stroke weight="1pt" color="#000000 [3213]" miterlimit="8" joinstyle="miter"/>
                <v:imagedata o:title=""/>
                <o:lock v:ext="edit" aspectratio="f"/>
              </v:roundrect>
            </w:pict>
          </mc:Fallback>
        </mc:AlternateContent>
      </w:r>
      <w:r>
        <w:rPr>
          <w:rFonts w:hint="eastAsia"/>
          <w:b/>
          <w:bCs/>
        </w:rPr>
        <w:t xml:space="preserve">        Signal and Image Processing (CORO SIP)</w:t>
      </w:r>
    </w:p>
    <w:p w14:paraId="7DB6286E" w14:textId="77777777" w:rsidR="002B76AB" w:rsidRDefault="000C2D7E">
      <w:pPr>
        <w:rPr>
          <w:b/>
          <w:bCs/>
        </w:rPr>
      </w:pPr>
      <w:r>
        <w:rPr>
          <w:noProof/>
        </w:rPr>
        <mc:AlternateContent>
          <mc:Choice Requires="wps">
            <w:drawing>
              <wp:anchor distT="0" distB="0" distL="114300" distR="114300" simplePos="0" relativeHeight="336043008" behindDoc="0" locked="0" layoutInCell="1" allowOverlap="1" wp14:anchorId="0BA4FD23" wp14:editId="538FE2C2">
                <wp:simplePos x="0" y="0"/>
                <wp:positionH relativeFrom="column">
                  <wp:posOffset>191135</wp:posOffset>
                </wp:positionH>
                <wp:positionV relativeFrom="paragraph">
                  <wp:posOffset>59055</wp:posOffset>
                </wp:positionV>
                <wp:extent cx="131445" cy="145415"/>
                <wp:effectExtent l="6350" t="6350" r="14605" b="13335"/>
                <wp:wrapNone/>
                <wp:docPr id="33" name="圆角矩形 33"/>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5.05pt;margin-top:4.65pt;height:11.45pt;width:10.35pt;z-index:336043008;v-text-anchor:middle;mso-width-relative:page;mso-height-relative:page;" filled="f" stroked="t" coordsize="21600,21600" arcsize="0.166666666666667" o:gfxdata="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dyu37U&#10;AAAABgEAAA8AAAAAAAAAAQAgAAAAIgAAAGRycy9kb3ducmV2LnhtbFBLAQIUABQAAAAIAIdO4kCB&#10;VyDlXQIAAIkEAAAOAAAAAAAAAAEAIAAAACMBAABkcnMvZTJvRG9jLnhtbFBLBQYAAAAABgAGAFkB&#10;AADyBQAAAAA=&#10;">
                <v:fill on="f" focussize="0,0"/>
                <v:stroke weight="1pt" color="#000000 [3213]" miterlimit="8" joinstyle="miter"/>
                <v:imagedata o:title=""/>
                <o:lock v:ext="edit" aspectratio="f"/>
              </v:roundrect>
            </w:pict>
          </mc:Fallback>
        </mc:AlternateContent>
      </w:r>
      <w:r>
        <w:rPr>
          <w:rFonts w:hint="eastAsia"/>
          <w:b/>
          <w:bCs/>
        </w:rPr>
        <w:t xml:space="preserve">        Advanced Robotics (CORO IMARO)</w:t>
      </w:r>
    </w:p>
    <w:p w14:paraId="5039EEBC" w14:textId="77777777" w:rsidR="002B76AB" w:rsidRDefault="000C2D7E">
      <w:pPr>
        <w:rPr>
          <w:b/>
          <w:bCs/>
        </w:rPr>
      </w:pPr>
      <w:r>
        <w:rPr>
          <w:noProof/>
        </w:rPr>
        <mc:AlternateContent>
          <mc:Choice Requires="wps">
            <w:drawing>
              <wp:anchor distT="0" distB="0" distL="114300" distR="114300" simplePos="0" relativeHeight="293850112" behindDoc="0" locked="0" layoutInCell="1" allowOverlap="1" wp14:anchorId="51FB0B69" wp14:editId="26F19A4E">
                <wp:simplePos x="0" y="0"/>
                <wp:positionH relativeFrom="column">
                  <wp:posOffset>186690</wp:posOffset>
                </wp:positionH>
                <wp:positionV relativeFrom="paragraph">
                  <wp:posOffset>62865</wp:posOffset>
                </wp:positionV>
                <wp:extent cx="131445" cy="145415"/>
                <wp:effectExtent l="6350" t="6350" r="14605" b="13335"/>
                <wp:wrapNone/>
                <wp:docPr id="31" name="圆角矩形 31"/>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4.7pt;margin-top:4.95pt;height:11.45pt;width:10.35pt;z-index:293850112;v-text-anchor:middle;mso-width-relative:page;mso-height-relative:page;" filled="f" stroked="t" coordsize="21600,21600" arcsize="0.166666666666667" o:gfxdata="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OvC01HV&#10;AAAABgEAAA8AAAAAAAAAAQAgAAAAIgAAAGRycy9kb3ducmV2LnhtbFBLAQIUABQAAAAIAIdO4kAb&#10;/LyOXAIAAIkEAAAOAAAAAAAAAAEAIAAAACQBAABkcnMvZTJvRG9jLnhtbFBLBQYAAAAABgAGAFkB&#10;AADyBQAAAAA=&#10;">
                <v:fill on="f" focussize="0,0"/>
                <v:stroke weight="1pt" color="#000000 [3213]" miterlimit="8" joinstyle="miter"/>
                <v:imagedata o:title=""/>
                <o:lock v:ext="edit" aspectratio="f"/>
              </v:roundrect>
            </w:pict>
          </mc:Fallback>
        </mc:AlternateContent>
      </w:r>
      <w:r>
        <w:rPr>
          <w:rFonts w:hint="eastAsia"/>
          <w:b/>
          <w:bCs/>
        </w:rPr>
        <w:t xml:space="preserve">        Embedded Real Time Systems (CORO ERTS)</w:t>
      </w:r>
    </w:p>
    <w:p w14:paraId="598875FE" w14:textId="77777777" w:rsidR="002B76AB" w:rsidRDefault="000C2D7E">
      <w:pPr>
        <w:rPr>
          <w:b/>
          <w:bCs/>
        </w:rPr>
      </w:pPr>
      <w:r>
        <w:rPr>
          <w:noProof/>
        </w:rPr>
        <mc:AlternateContent>
          <mc:Choice Requires="wps">
            <w:drawing>
              <wp:anchor distT="0" distB="0" distL="114300" distR="114300" simplePos="0" relativeHeight="272753664" behindDoc="0" locked="0" layoutInCell="1" allowOverlap="1" wp14:anchorId="1DB9700A" wp14:editId="6E0BF0F8">
                <wp:simplePos x="0" y="0"/>
                <wp:positionH relativeFrom="column">
                  <wp:posOffset>189865</wp:posOffset>
                </wp:positionH>
                <wp:positionV relativeFrom="paragraph">
                  <wp:posOffset>58420</wp:posOffset>
                </wp:positionV>
                <wp:extent cx="131445" cy="145415"/>
                <wp:effectExtent l="6350" t="6350" r="14605" b="13335"/>
                <wp:wrapNone/>
                <wp:docPr id="20" name="圆角矩形 20"/>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4.95pt;margin-top:4.6pt;height:11.45pt;width:10.35pt;z-index:272753664;v-text-anchor:middle;mso-width-relative:page;mso-height-relative:page;" filled="f" stroked="t" coordsize="21600,21600" arcsize="0.166666666666667" o:gfxdata="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OLwRd1AAA&#10;AAYBAAAPAAAAAAAAAAEAIAAAACIAAABkcnMvZG93bnJldi54bWxQSwECFAAUAAAACACHTuJAjtmS&#10;XlsCAACJBAAADgAAAAAAAAABACAAAAAjAQAAZHJzL2Uyb0RvYy54bWxQSwUGAAAAAAYABgBZAQAA&#10;8AUAAAAA&#10;">
                <v:fill on="f" focussize="0,0"/>
                <v:stroke weight="1pt" color="#000000 [3213]" miterlimit="8" joinstyle="miter"/>
                <v:imagedata o:title=""/>
                <o:lock v:ext="edit" aspectratio="f"/>
              </v:roundrect>
            </w:pict>
          </mc:Fallback>
        </mc:AlternateContent>
      </w:r>
      <w:r>
        <w:rPr>
          <w:rFonts w:hint="eastAsia"/>
          <w:b/>
          <w:bCs/>
        </w:rPr>
        <w:t xml:space="preserve">        Control Systems (CORO CSYS)</w:t>
      </w:r>
    </w:p>
    <w:p w14:paraId="632366FD" w14:textId="77777777" w:rsidR="002B76AB" w:rsidRDefault="000C2D7E">
      <w:pPr>
        <w:rPr>
          <w:b/>
          <w:bCs/>
        </w:rPr>
      </w:pPr>
      <w:r>
        <w:rPr>
          <w:noProof/>
        </w:rPr>
        <mc:AlternateContent>
          <mc:Choice Requires="wps">
            <w:drawing>
              <wp:anchor distT="0" distB="0" distL="114300" distR="114300" simplePos="0" relativeHeight="262205440" behindDoc="0" locked="0" layoutInCell="1" allowOverlap="1" wp14:anchorId="5B2842EB" wp14:editId="329C0FB5">
                <wp:simplePos x="0" y="0"/>
                <wp:positionH relativeFrom="column">
                  <wp:posOffset>207010</wp:posOffset>
                </wp:positionH>
                <wp:positionV relativeFrom="paragraph">
                  <wp:posOffset>49530</wp:posOffset>
                </wp:positionV>
                <wp:extent cx="131445" cy="145415"/>
                <wp:effectExtent l="6350" t="6350" r="14605" b="13335"/>
                <wp:wrapNone/>
                <wp:docPr id="4" name="圆角矩形 4"/>
                <wp:cNvGraphicFramePr/>
                <a:graphic xmlns:a="http://schemas.openxmlformats.org/drawingml/2006/main">
                  <a:graphicData uri="http://schemas.microsoft.com/office/word/2010/wordprocessingShape">
                    <wps:wsp>
                      <wps:cNvSpPr/>
                      <wps:spPr>
                        <a:xfrm>
                          <a:off x="0" y="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6.3pt;margin-top:3.9pt;height:11.45pt;width:10.35pt;z-index:262205440;v-text-anchor:middle;mso-width-relative:page;mso-height-relative:page;" filled="f" stroked="t" coordsize="21600,21600" arcsize="0.166666666666667" o:gfxdata="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06he1AAA&#10;AAYBAAAPAAAAAAAAAAEAIAAAACIAAABkcnMvZG93bnJldi54bWxQSwECFAAUAAAACACHTuJAx3KK&#10;SFsCAACHBAAADgAAAAAAAAABACAAAAAjAQAAZHJzL2Uyb0RvYy54bWxQSwUGAAAAAAYABgBZAQAA&#10;8AUAAAAA&#10;">
                <v:fill on="f" focussize="0,0"/>
                <v:stroke weight="1pt" color="#000000 [3213]" miterlimit="8" joinstyle="miter"/>
                <v:imagedata o:title=""/>
                <o:lock v:ext="edit" aspectratio="f"/>
              </v:roundrect>
            </w:pict>
          </mc:Fallback>
        </mc:AlternateContent>
      </w:r>
      <w:r>
        <w:rPr>
          <w:rFonts w:hint="eastAsia"/>
          <w:b/>
          <w:bCs/>
        </w:rPr>
        <w:t xml:space="preserve">        Supervision - Production Management (CORO SPM)</w:t>
      </w:r>
    </w:p>
    <w:p w14:paraId="6032F051" w14:textId="77777777" w:rsidR="002B76AB" w:rsidRDefault="000C2D7E">
      <w:pPr>
        <w:rPr>
          <w:b/>
          <w:bCs/>
        </w:rPr>
      </w:pPr>
      <w:r>
        <w:rPr>
          <w:rFonts w:hint="eastAsia"/>
          <w:b/>
          <w:bCs/>
        </w:rPr>
        <w:t>Civil Engineering (C-ENG)</w:t>
      </w:r>
    </w:p>
    <w:p w14:paraId="1D3A4FA9" w14:textId="77777777" w:rsidR="002B76AB" w:rsidRDefault="000C2D7E">
      <w:pPr>
        <w:rPr>
          <w:b/>
          <w:bCs/>
        </w:rPr>
      </w:pPr>
      <w:r>
        <w:rPr>
          <w:noProof/>
        </w:rPr>
        <mc:AlternateContent>
          <mc:Choice Requires="wps">
            <w:drawing>
              <wp:anchor distT="0" distB="0" distL="114300" distR="114300" simplePos="0" relativeHeight="255087616" behindDoc="0" locked="0" layoutInCell="1" allowOverlap="1" wp14:anchorId="28136088" wp14:editId="0A6B09B7">
                <wp:simplePos x="0" y="0"/>
                <wp:positionH relativeFrom="column">
                  <wp:posOffset>235585</wp:posOffset>
                </wp:positionH>
                <wp:positionV relativeFrom="paragraph">
                  <wp:posOffset>26670</wp:posOffset>
                </wp:positionV>
                <wp:extent cx="131445" cy="145415"/>
                <wp:effectExtent l="6350" t="6350" r="14605" b="15875"/>
                <wp:wrapNone/>
                <wp:docPr id="9" name="圆角矩形 9"/>
                <wp:cNvGraphicFramePr/>
                <a:graphic xmlns:a="http://schemas.openxmlformats.org/drawingml/2006/main">
                  <a:graphicData uri="http://schemas.microsoft.com/office/word/2010/wordprocessingShape">
                    <wps:wsp>
                      <wps:cNvSpPr/>
                      <wps:spPr>
                        <a:xfrm>
                          <a:off x="3742690" y="273177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8.55pt;margin-top:2.1pt;height:11.45pt;width:10.35pt;z-index:255087616;v-text-anchor:middle;mso-width-relative:page;mso-height-relative:page;" filled="f" stroked="t" coordsize="21600,21600" arcsize="0.166666666666667" o:gfxdata="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ouKBx1QAAAAYBAAAPAAAAAAAAAAEAIAAAACIAAABkcnMvZG93bnJldi54bWxQSwEC&#10;FAAUAAAACACHTuJAB4a5EWkCAACTBAAADgAAAAAAAAABACAAAAAkAQAAZHJzL2Uyb0RvYy54bWxQ&#10;SwUGAAAAAAYABgBZAQAA/wUAAAAA&#10;">
                <v:fill on="f" focussize="0,0"/>
                <v:stroke weight="1pt" color="#000000 [3213]" miterlimit="8" joinstyle="miter"/>
                <v:imagedata o:title=""/>
                <o:lock v:ext="edit" aspectratio="f"/>
              </v:roundrect>
            </w:pict>
          </mc:Fallback>
        </mc:AlternateContent>
      </w:r>
      <w:r>
        <w:rPr>
          <w:rFonts w:hint="eastAsia"/>
          <w:b/>
          <w:bCs/>
        </w:rPr>
        <w:t xml:space="preserve">        Materials and Structures in their Environment (C-ENG MSE)</w:t>
      </w:r>
    </w:p>
    <w:p w14:paraId="610EC003" w14:textId="77777777" w:rsidR="002B76AB" w:rsidRDefault="000C2D7E">
      <w:pPr>
        <w:rPr>
          <w:b/>
          <w:bCs/>
        </w:rPr>
      </w:pPr>
      <w:r>
        <w:rPr>
          <w:rFonts w:hint="eastAsia"/>
          <w:b/>
          <w:bCs/>
        </w:rPr>
        <w:t>City and Urban Environm</w:t>
      </w:r>
      <w:r>
        <w:rPr>
          <w:rFonts w:hint="eastAsia"/>
          <w:b/>
          <w:bCs/>
        </w:rPr>
        <w:t>ents (U-ENV)</w:t>
      </w:r>
    </w:p>
    <w:p w14:paraId="0DE92715" w14:textId="77777777" w:rsidR="002B76AB" w:rsidRDefault="000C2D7E">
      <w:pPr>
        <w:rPr>
          <w:b/>
          <w:bCs/>
        </w:rPr>
      </w:pPr>
      <w:r>
        <w:rPr>
          <w:noProof/>
        </w:rPr>
        <mc:AlternateContent>
          <mc:Choice Requires="wps">
            <w:drawing>
              <wp:anchor distT="0" distB="0" distL="114300" distR="114300" simplePos="0" relativeHeight="255062016" behindDoc="0" locked="0" layoutInCell="1" allowOverlap="1" wp14:anchorId="47606FD2" wp14:editId="59AEA9EC">
                <wp:simplePos x="0" y="0"/>
                <wp:positionH relativeFrom="column">
                  <wp:posOffset>210185</wp:posOffset>
                </wp:positionH>
                <wp:positionV relativeFrom="paragraph">
                  <wp:posOffset>29845</wp:posOffset>
                </wp:positionV>
                <wp:extent cx="131445" cy="145415"/>
                <wp:effectExtent l="6350" t="6350" r="14605" b="15875"/>
                <wp:wrapNone/>
                <wp:docPr id="8" name="圆角矩形 8"/>
                <wp:cNvGraphicFramePr/>
                <a:graphic xmlns:a="http://schemas.openxmlformats.org/drawingml/2006/main">
                  <a:graphicData uri="http://schemas.microsoft.com/office/word/2010/wordprocessingShape">
                    <wps:wsp>
                      <wps:cNvSpPr/>
                      <wps:spPr>
                        <a:xfrm>
                          <a:off x="3735705" y="253492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6.55pt;margin-top:2.35pt;height:11.45pt;width:10.35pt;z-index:255062016;v-text-anchor:middle;mso-width-relative:page;mso-height-relative:page;" filled="f" stroked="t" coordsize="21600,21600" arcsize="0.166666666666667" o:gfxdata="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Bec73VAAAABgEAAA8AAAAAAAAAAQAgAAAAIgAAAGRycy9kb3ducmV2LnhtbFBLAQIU&#10;ABQAAAAIAIdO4kDZOOQxaAIAAJMEAAAOAAAAAAAAAAEAIAAAACQBAABkcnMvZTJvRG9jLnhtbFBL&#10;BQYAAAAABgAGAFkBAAD+BQAAAAA=&#10;">
                <v:fill on="f" focussize="0,0"/>
                <v:stroke weight="1pt" color="#000000 [3213]" miterlimit="8" joinstyle="miter"/>
                <v:imagedata o:title=""/>
                <o:lock v:ext="edit" aspectratio="f"/>
              </v:roundrect>
            </w:pict>
          </mc:Fallback>
        </mc:AlternateContent>
      </w:r>
      <w:r>
        <w:rPr>
          <w:rFonts w:hint="eastAsia"/>
          <w:b/>
          <w:bCs/>
        </w:rPr>
        <w:t xml:space="preserve">        Atmosphere, Water and Urban Environment (U-ENV AWE)</w:t>
      </w:r>
    </w:p>
    <w:p w14:paraId="448D0B00" w14:textId="77777777" w:rsidR="002B76AB" w:rsidRDefault="000C2D7E">
      <w:pPr>
        <w:rPr>
          <w:b/>
          <w:bCs/>
        </w:rPr>
      </w:pPr>
      <w:r>
        <w:rPr>
          <w:noProof/>
        </w:rPr>
        <mc:AlternateContent>
          <mc:Choice Requires="wps">
            <w:drawing>
              <wp:anchor distT="0" distB="0" distL="114300" distR="114300" simplePos="0" relativeHeight="255046656" behindDoc="0" locked="0" layoutInCell="1" allowOverlap="1" wp14:anchorId="1CB9AC63" wp14:editId="1A1709CA">
                <wp:simplePos x="0" y="0"/>
                <wp:positionH relativeFrom="column">
                  <wp:posOffset>213995</wp:posOffset>
                </wp:positionH>
                <wp:positionV relativeFrom="paragraph">
                  <wp:posOffset>66040</wp:posOffset>
                </wp:positionV>
                <wp:extent cx="131445" cy="145415"/>
                <wp:effectExtent l="6350" t="6350" r="14605" b="15875"/>
                <wp:wrapNone/>
                <wp:docPr id="6" name="圆角矩形 6"/>
                <wp:cNvGraphicFramePr/>
                <a:graphic xmlns:a="http://schemas.openxmlformats.org/drawingml/2006/main">
                  <a:graphicData uri="http://schemas.microsoft.com/office/word/2010/wordprocessingShape">
                    <wps:wsp>
                      <wps:cNvSpPr/>
                      <wps:spPr>
                        <a:xfrm>
                          <a:off x="1151890" y="253746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6.85pt;margin-top:5.2pt;height:11.45pt;width:10.35pt;z-index:255046656;v-text-anchor:middle;mso-width-relative:page;mso-height-relative:page;" filled="f" stroked="t" coordsize="21600,21600" arcsize="0.166666666666667" o:gfxdata="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lWChxdQAAAAHAQAADwAAAAAAAAABACAAAAAiAAAAZHJzL2Rvd25yZXYueG1sUEsBAhQA&#10;FAAAAAgAh07iQIh9yIBoAgAAkwQAAA4AAAAAAAAAAQAgAAAAIwEAAGRycy9lMm9Eb2MueG1sUEsF&#10;BgAAAAAGAAYAWQEAAP0FAAAAAA==&#10;">
                <v:fill on="f" focussize="0,0"/>
                <v:stroke weight="1pt" color="#000000 [3213]" miterlimit="8" joinstyle="miter"/>
                <v:imagedata o:title=""/>
                <o:lock v:ext="edit" aspectratio="f"/>
              </v:roundrect>
            </w:pict>
          </mc:Fallback>
        </mc:AlternateContent>
      </w:r>
      <w:r>
        <w:rPr>
          <w:rFonts w:hint="eastAsia"/>
          <w:b/>
          <w:bCs/>
        </w:rPr>
        <w:t xml:space="preserve">        Ambiances, Architecture, Urbanity (U-ENV AAU)</w:t>
      </w:r>
    </w:p>
    <w:p w14:paraId="71EBC594" w14:textId="77777777" w:rsidR="002B76AB" w:rsidRDefault="000C2D7E">
      <w:pPr>
        <w:rPr>
          <w:b/>
          <w:bCs/>
        </w:rPr>
      </w:pPr>
      <w:r>
        <w:rPr>
          <w:rFonts w:hint="eastAsia"/>
          <w:b/>
          <w:bCs/>
        </w:rPr>
        <w:t>Industrial Engineering (I-ENG)</w:t>
      </w:r>
    </w:p>
    <w:p w14:paraId="7D07C303" w14:textId="77777777" w:rsidR="002B76AB" w:rsidRDefault="000C2D7E">
      <w:pPr>
        <w:rPr>
          <w:b/>
          <w:bCs/>
        </w:rPr>
      </w:pPr>
      <w:r>
        <w:rPr>
          <w:noProof/>
        </w:rPr>
        <mc:AlternateContent>
          <mc:Choice Requires="wps">
            <w:drawing>
              <wp:anchor distT="0" distB="0" distL="114300" distR="114300" simplePos="0" relativeHeight="255051776" behindDoc="0" locked="0" layoutInCell="1" allowOverlap="1" wp14:anchorId="00DF4A3A" wp14:editId="112F3D42">
                <wp:simplePos x="0" y="0"/>
                <wp:positionH relativeFrom="column">
                  <wp:posOffset>222250</wp:posOffset>
                </wp:positionH>
                <wp:positionV relativeFrom="paragraph">
                  <wp:posOffset>86360</wp:posOffset>
                </wp:positionV>
                <wp:extent cx="131445" cy="145415"/>
                <wp:effectExtent l="6350" t="6350" r="14605" b="15875"/>
                <wp:wrapNone/>
                <wp:docPr id="7" name="圆角矩形 7"/>
                <wp:cNvGraphicFramePr/>
                <a:graphic xmlns:a="http://schemas.openxmlformats.org/drawingml/2006/main">
                  <a:graphicData uri="http://schemas.microsoft.com/office/word/2010/wordprocessingShape">
                    <wps:wsp>
                      <wps:cNvSpPr/>
                      <wps:spPr>
                        <a:xfrm>
                          <a:off x="1151890" y="2537460"/>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7.5pt;margin-top:6.8pt;height:11.45pt;width:10.35pt;z-index:255051776;v-text-anchor:middle;mso-width-relative:page;mso-height-relative:page;" filled="f" stroked="t" coordsize="21600,21600" arcsize="0.166666666666667" o:gfxdata="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RugRPVAAAABwEAAA8AAAAAAAAAAQAgAAAAIgAAAGRycy9kb3ducmV2LnhtbFBLAQIU&#10;ABQAAAAIAIdO4kCbl1P4aAIAAJMEAAAOAAAAAAAAAAEAIAAAACQBAABkcnMvZTJvRG9jLnhtbFBL&#10;BQYAAAAABgAGAFkBAAD+BQAAAAA=&#10;">
                <v:fill on="f" focussize="0,0"/>
                <v:stroke weight="1pt" color="#000000 [3213]" miterlimit="8" joinstyle="miter"/>
                <v:imagedata o:title=""/>
                <o:lock v:ext="edit" aspectratio="f"/>
              </v:roundrect>
            </w:pict>
          </mc:Fallback>
        </mc:AlternateContent>
      </w:r>
      <w:r>
        <w:rPr>
          <w:rFonts w:hint="eastAsia"/>
          <w:b/>
          <w:bCs/>
        </w:rPr>
        <w:t xml:space="preserve">        Agile Factory Management (I-ENG AFM)</w:t>
      </w:r>
    </w:p>
    <w:p w14:paraId="2DD13ADC" w14:textId="77777777" w:rsidR="002B76AB" w:rsidRDefault="000C2D7E">
      <w:pPr>
        <w:rPr>
          <w:b/>
          <w:bCs/>
        </w:rPr>
      </w:pPr>
      <w:r>
        <w:rPr>
          <w:noProof/>
        </w:rPr>
        <mc:AlternateContent>
          <mc:Choice Requires="wps">
            <w:drawing>
              <wp:anchor distT="0" distB="0" distL="114300" distR="114300" simplePos="0" relativeHeight="255041536" behindDoc="0" locked="0" layoutInCell="1" allowOverlap="1" wp14:anchorId="5C4DCA91" wp14:editId="2F610DDB">
                <wp:simplePos x="0" y="0"/>
                <wp:positionH relativeFrom="column">
                  <wp:posOffset>233680</wp:posOffset>
                </wp:positionH>
                <wp:positionV relativeFrom="paragraph">
                  <wp:posOffset>66040</wp:posOffset>
                </wp:positionV>
                <wp:extent cx="131445" cy="145415"/>
                <wp:effectExtent l="6350" t="6350" r="14605" b="15875"/>
                <wp:wrapNone/>
                <wp:docPr id="5" name="圆角矩形 5"/>
                <wp:cNvGraphicFramePr/>
                <a:graphic xmlns:a="http://schemas.openxmlformats.org/drawingml/2006/main">
                  <a:graphicData uri="http://schemas.microsoft.com/office/word/2010/wordprocessingShape">
                    <wps:wsp>
                      <wps:cNvSpPr/>
                      <wps:spPr>
                        <a:xfrm>
                          <a:off x="1151255" y="1699895"/>
                          <a:ext cx="131445" cy="1454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18.4pt;margin-top:5.2pt;height:11.45pt;width:10.35pt;z-index:255041536;v-text-anchor:middle;mso-width-relative:page;mso-height-relative:page;" filled="f" stroked="t" coordsize="21600,21600" arcsize="0.166666666666667" o:gfxdata="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ot59cNMAAAAHAQAADwAAAAAAAAABACAAAAAiAAAAZHJzL2Rvd25yZXYueG1sUEsBAhQAFAAA&#10;AAgAh07iQBxc7flmAgAAkwQAAA4AAAAAAAAAAQAgAAAAIgEAAGRycy9lMm9Eb2MueG1sUEsFBgAA&#10;AAAGAAYAWQEAAPoFAAAAAA==&#10;">
                <v:fill on="f" focussize="0,0"/>
                <v:stroke weight="1pt" color="#000000 [3213]" miterlimit="8" joinstyle="miter"/>
                <v:imagedata o:title=""/>
                <o:lock v:ext="edit" aspectratio="f"/>
              </v:roundrect>
            </w:pict>
          </mc:Fallback>
        </mc:AlternateContent>
      </w:r>
      <w:r>
        <w:rPr>
          <w:rFonts w:hint="eastAsia"/>
          <w:b/>
          <w:bCs/>
        </w:rPr>
        <w:t xml:space="preserve">        Smart and Connected Enterprise (I-ENG SCE</w:t>
      </w:r>
      <w:r>
        <w:rPr>
          <w:rFonts w:hint="eastAsia"/>
          <w:b/>
          <w:bCs/>
        </w:rPr>
        <w:t xml:space="preserve">)  </w:t>
      </w:r>
    </w:p>
    <w:p w14:paraId="4ECBCBA2" w14:textId="77777777" w:rsidR="006A4827" w:rsidRDefault="006A4827">
      <w:pPr>
        <w:widowControl/>
        <w:spacing w:after="0" w:line="240" w:lineRule="auto"/>
        <w:jc w:val="left"/>
        <w:rPr>
          <w:u w:val="single"/>
        </w:rPr>
      </w:pPr>
      <w:r>
        <w:rPr>
          <w:u w:val="single"/>
        </w:rPr>
        <w:br w:type="page"/>
      </w:r>
    </w:p>
    <w:p w14:paraId="7B4FEB27" w14:textId="457035FE" w:rsidR="002B76AB" w:rsidRDefault="006A4827">
      <w:pPr>
        <w:rPr>
          <w:rFonts w:ascii="SimSun" w:eastAsia="SimSun" w:hAnsi="SimSun" w:hint="eastAsia"/>
          <w:b/>
          <w:sz w:val="24"/>
        </w:rPr>
      </w:pPr>
      <w:r w:rsidRPr="00F02EAD">
        <w:rPr>
          <w:rFonts w:ascii="SimSun" w:eastAsia="SimSun" w:hAnsi="SimSun" w:hint="eastAsia"/>
          <w:b/>
          <w:sz w:val="24"/>
        </w:rPr>
        <w:lastRenderedPageBreak/>
        <w:t>附件3</w:t>
      </w:r>
      <w:r w:rsidR="00F02EAD">
        <w:rPr>
          <w:rFonts w:ascii="SimSun" w:eastAsia="SimSun" w:hAnsi="SimSun" w:hint="eastAsia"/>
          <w:b/>
          <w:sz w:val="24"/>
        </w:rPr>
        <w:t>：</w:t>
      </w:r>
      <w:r w:rsidR="000C2D7E">
        <w:rPr>
          <w:rFonts w:hint="eastAsia"/>
          <w:b/>
          <w:bCs/>
          <w:sz w:val="24"/>
        </w:rPr>
        <w:t>南特中央理工大学</w:t>
      </w:r>
      <w:r w:rsidR="000C2D7E">
        <w:rPr>
          <w:rFonts w:hint="eastAsia"/>
          <w:b/>
          <w:bCs/>
          <w:sz w:val="24"/>
        </w:rPr>
        <w:t>312</w:t>
      </w:r>
      <w:r w:rsidR="000C2D7E">
        <w:rPr>
          <w:rFonts w:hint="eastAsia"/>
          <w:b/>
          <w:bCs/>
          <w:sz w:val="24"/>
        </w:rPr>
        <w:t>项目简介</w:t>
      </w:r>
      <w:r w:rsidR="000C2D7E">
        <w:rPr>
          <w:rFonts w:hint="eastAsia"/>
          <w:b/>
          <w:bCs/>
          <w:sz w:val="24"/>
        </w:rPr>
        <w:t>2019</w:t>
      </w:r>
      <w:bookmarkStart w:id="5" w:name="_GoBack"/>
      <w:bookmarkEnd w:id="5"/>
    </w:p>
    <w:p w14:paraId="43FD2730" w14:textId="77777777" w:rsidR="00F02EAD" w:rsidRDefault="00F02EAD" w:rsidP="00F02EAD">
      <w:pPr>
        <w:rPr>
          <w:rFonts w:hint="eastAsia"/>
        </w:rPr>
      </w:pPr>
      <w:r>
        <w:rPr>
          <w:noProof/>
        </w:rPr>
        <w:drawing>
          <wp:inline distT="0" distB="0" distL="0" distR="0" wp14:anchorId="7172CD3B" wp14:editId="5C384851">
            <wp:extent cx="5257800" cy="3949700"/>
            <wp:effectExtent l="0" t="0" r="0" b="12700"/>
            <wp:docPr id="13" name="图片 13" descr="/Users/aria/Desktop/屏幕快照 2018-09-25 09.4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ria/Desktop/屏幕快照 2018-09-25 09.44.08.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7800" cy="3949700"/>
                    </a:xfrm>
                    <a:prstGeom prst="rect">
                      <a:avLst/>
                    </a:prstGeom>
                    <a:noFill/>
                    <a:ln>
                      <a:noFill/>
                    </a:ln>
                  </pic:spPr>
                </pic:pic>
              </a:graphicData>
            </a:graphic>
          </wp:inline>
        </w:drawing>
      </w:r>
      <w:r>
        <w:rPr>
          <w:noProof/>
        </w:rPr>
        <w:drawing>
          <wp:inline distT="0" distB="0" distL="0" distR="0" wp14:anchorId="763B3D3D" wp14:editId="59A949FD">
            <wp:extent cx="5257800" cy="3898900"/>
            <wp:effectExtent l="0" t="0" r="0" b="12700"/>
            <wp:docPr id="14" name="图片 14" descr="/Users/aria/Desktop/屏幕快照 2018-09-25 09.4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ria/Desktop/屏幕快照 2018-09-25 09.44.2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7800" cy="3898900"/>
                    </a:xfrm>
                    <a:prstGeom prst="rect">
                      <a:avLst/>
                    </a:prstGeom>
                    <a:noFill/>
                    <a:ln>
                      <a:noFill/>
                    </a:ln>
                  </pic:spPr>
                </pic:pic>
              </a:graphicData>
            </a:graphic>
          </wp:inline>
        </w:drawing>
      </w:r>
    </w:p>
    <w:p w14:paraId="61D52531" w14:textId="77777777" w:rsidR="00F02EAD" w:rsidRDefault="00F02EAD" w:rsidP="00F02EAD">
      <w:pPr>
        <w:rPr>
          <w:rFonts w:hint="eastAsia"/>
        </w:rPr>
      </w:pPr>
    </w:p>
    <w:p w14:paraId="4900B0F3" w14:textId="77777777" w:rsidR="00F02EAD" w:rsidRDefault="00F02EAD" w:rsidP="00F02EAD">
      <w:pPr>
        <w:rPr>
          <w:rFonts w:hint="eastAsia"/>
        </w:rPr>
      </w:pPr>
      <w:r>
        <w:rPr>
          <w:rFonts w:hint="eastAsia"/>
          <w:noProof/>
        </w:rPr>
        <w:lastRenderedPageBreak/>
        <w:drawing>
          <wp:inline distT="0" distB="0" distL="0" distR="0" wp14:anchorId="4E88606D" wp14:editId="60E8168E">
            <wp:extent cx="5257800" cy="3924300"/>
            <wp:effectExtent l="0" t="0" r="0" b="12700"/>
            <wp:docPr id="15" name="图片 15" descr="/Users/aria/Desktop/屏幕快照 2018-09-25 09.4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aria/Desktop/屏幕快照 2018-09-25 09.44.3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7800" cy="3924300"/>
                    </a:xfrm>
                    <a:prstGeom prst="rect">
                      <a:avLst/>
                    </a:prstGeom>
                    <a:noFill/>
                    <a:ln>
                      <a:noFill/>
                    </a:ln>
                  </pic:spPr>
                </pic:pic>
              </a:graphicData>
            </a:graphic>
          </wp:inline>
        </w:drawing>
      </w:r>
      <w:r>
        <w:rPr>
          <w:rFonts w:hint="eastAsia"/>
          <w:noProof/>
        </w:rPr>
        <w:drawing>
          <wp:inline distT="0" distB="0" distL="0" distR="0" wp14:anchorId="42B62113" wp14:editId="601FA76C">
            <wp:extent cx="5257800" cy="3949700"/>
            <wp:effectExtent l="0" t="0" r="0" b="12700"/>
            <wp:docPr id="21" name="图片 21" descr="/Users/aria/Desktop/屏幕快照 2018-09-25 09.4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aria/Desktop/屏幕快照 2018-09-25 09.44.4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7800" cy="3949700"/>
                    </a:xfrm>
                    <a:prstGeom prst="rect">
                      <a:avLst/>
                    </a:prstGeom>
                    <a:noFill/>
                    <a:ln>
                      <a:noFill/>
                    </a:ln>
                  </pic:spPr>
                </pic:pic>
              </a:graphicData>
            </a:graphic>
          </wp:inline>
        </w:drawing>
      </w:r>
    </w:p>
    <w:p w14:paraId="3A91468D" w14:textId="77777777" w:rsidR="00F02EAD" w:rsidRDefault="00F02EAD" w:rsidP="00F02EAD">
      <w:pPr>
        <w:rPr>
          <w:rFonts w:hint="eastAsia"/>
        </w:rPr>
      </w:pPr>
      <w:r>
        <w:rPr>
          <w:rFonts w:hint="eastAsia"/>
          <w:noProof/>
        </w:rPr>
        <w:lastRenderedPageBreak/>
        <w:drawing>
          <wp:inline distT="0" distB="0" distL="0" distR="0" wp14:anchorId="3966CC0D" wp14:editId="37AEE531">
            <wp:extent cx="5270500" cy="3949700"/>
            <wp:effectExtent l="0" t="0" r="12700" b="12700"/>
            <wp:docPr id="22" name="图片 22" descr="/Users/aria/Desktop/屏幕快照 2018-09-25 09.4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aria/Desktop/屏幕快照 2018-09-25 09.44.5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0500" cy="3949700"/>
                    </a:xfrm>
                    <a:prstGeom prst="rect">
                      <a:avLst/>
                    </a:prstGeom>
                    <a:noFill/>
                    <a:ln>
                      <a:noFill/>
                    </a:ln>
                  </pic:spPr>
                </pic:pic>
              </a:graphicData>
            </a:graphic>
          </wp:inline>
        </w:drawing>
      </w:r>
    </w:p>
    <w:p w14:paraId="724C54C1" w14:textId="77777777" w:rsidR="00F02EAD" w:rsidRDefault="00F02EAD" w:rsidP="00F02EAD">
      <w:pPr>
        <w:rPr>
          <w:rFonts w:hint="eastAsia"/>
        </w:rPr>
      </w:pPr>
      <w:r>
        <w:rPr>
          <w:rFonts w:hint="eastAsia"/>
          <w:noProof/>
        </w:rPr>
        <w:drawing>
          <wp:inline distT="0" distB="0" distL="0" distR="0" wp14:anchorId="4B9B53CE" wp14:editId="20EAD8DC">
            <wp:extent cx="5257800" cy="3937000"/>
            <wp:effectExtent l="0" t="0" r="0" b="0"/>
            <wp:docPr id="23" name="图片 23" descr="/Users/aria/Desktop/屏幕快照 2018-09-25 09.4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aria/Desktop/屏幕快照 2018-09-25 09.45.0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7800" cy="3937000"/>
                    </a:xfrm>
                    <a:prstGeom prst="rect">
                      <a:avLst/>
                    </a:prstGeom>
                    <a:noFill/>
                    <a:ln>
                      <a:noFill/>
                    </a:ln>
                  </pic:spPr>
                </pic:pic>
              </a:graphicData>
            </a:graphic>
          </wp:inline>
        </w:drawing>
      </w:r>
    </w:p>
    <w:p w14:paraId="755C5F87" w14:textId="77777777" w:rsidR="00F02EAD" w:rsidRDefault="00F02EAD" w:rsidP="00F02EAD">
      <w:pPr>
        <w:rPr>
          <w:rFonts w:hint="eastAsia"/>
        </w:rPr>
      </w:pPr>
      <w:r>
        <w:rPr>
          <w:rFonts w:hint="eastAsia"/>
          <w:noProof/>
        </w:rPr>
        <w:lastRenderedPageBreak/>
        <w:drawing>
          <wp:inline distT="0" distB="0" distL="0" distR="0" wp14:anchorId="6C8E2D49" wp14:editId="256C40A8">
            <wp:extent cx="5270500" cy="3937000"/>
            <wp:effectExtent l="0" t="0" r="12700" b="0"/>
            <wp:docPr id="24" name="图片 24" descr="/Users/aria/Desktop/屏幕快照 2018-09-25 09.4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aria/Desktop/屏幕快照 2018-09-25 09.45.1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0500" cy="3937000"/>
                    </a:xfrm>
                    <a:prstGeom prst="rect">
                      <a:avLst/>
                    </a:prstGeom>
                    <a:noFill/>
                    <a:ln>
                      <a:noFill/>
                    </a:ln>
                  </pic:spPr>
                </pic:pic>
              </a:graphicData>
            </a:graphic>
          </wp:inline>
        </w:drawing>
      </w:r>
    </w:p>
    <w:p w14:paraId="73C9C224" w14:textId="77777777" w:rsidR="00F02EAD" w:rsidRDefault="00F02EAD" w:rsidP="00F02EAD">
      <w:pPr>
        <w:rPr>
          <w:rFonts w:hint="eastAsia"/>
        </w:rPr>
      </w:pPr>
      <w:r>
        <w:rPr>
          <w:rFonts w:hint="eastAsia"/>
          <w:noProof/>
        </w:rPr>
        <w:drawing>
          <wp:inline distT="0" distB="0" distL="0" distR="0" wp14:anchorId="44F93FAD" wp14:editId="290CB71A">
            <wp:extent cx="5257800" cy="3937000"/>
            <wp:effectExtent l="0" t="0" r="0" b="0"/>
            <wp:docPr id="25" name="图片 25" descr="/Users/aria/Desktop/屏幕快照 2018-09-25 09.4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aria/Desktop/屏幕快照 2018-09-25 09.45.2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57800" cy="3937000"/>
                    </a:xfrm>
                    <a:prstGeom prst="rect">
                      <a:avLst/>
                    </a:prstGeom>
                    <a:noFill/>
                    <a:ln>
                      <a:noFill/>
                    </a:ln>
                  </pic:spPr>
                </pic:pic>
              </a:graphicData>
            </a:graphic>
          </wp:inline>
        </w:drawing>
      </w:r>
    </w:p>
    <w:p w14:paraId="1E29C1E9" w14:textId="77777777" w:rsidR="00F02EAD" w:rsidRDefault="00F02EAD" w:rsidP="00F02EAD">
      <w:pPr>
        <w:rPr>
          <w:rFonts w:hint="eastAsia"/>
        </w:rPr>
      </w:pPr>
      <w:r>
        <w:rPr>
          <w:rFonts w:hint="eastAsia"/>
          <w:noProof/>
        </w:rPr>
        <w:lastRenderedPageBreak/>
        <w:drawing>
          <wp:inline distT="0" distB="0" distL="0" distR="0" wp14:anchorId="67D91F75" wp14:editId="0F98C27E">
            <wp:extent cx="5270500" cy="3962400"/>
            <wp:effectExtent l="0" t="0" r="12700" b="0"/>
            <wp:docPr id="26" name="图片 26" descr="/Users/aria/Desktop/屏幕快照 2018-09-25 10.2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aria/Desktop/屏幕快照 2018-09-25 10.20.4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0500" cy="3962400"/>
                    </a:xfrm>
                    <a:prstGeom prst="rect">
                      <a:avLst/>
                    </a:prstGeom>
                    <a:noFill/>
                    <a:ln>
                      <a:noFill/>
                    </a:ln>
                  </pic:spPr>
                </pic:pic>
              </a:graphicData>
            </a:graphic>
          </wp:inline>
        </w:drawing>
      </w:r>
    </w:p>
    <w:p w14:paraId="4300D199" w14:textId="77777777" w:rsidR="00F02EAD" w:rsidRDefault="00F02EAD" w:rsidP="00F02EAD">
      <w:pPr>
        <w:rPr>
          <w:rFonts w:hint="eastAsia"/>
        </w:rPr>
      </w:pPr>
      <w:r>
        <w:rPr>
          <w:rFonts w:hint="eastAsia"/>
          <w:noProof/>
        </w:rPr>
        <w:drawing>
          <wp:inline distT="0" distB="0" distL="0" distR="0" wp14:anchorId="726A2054" wp14:editId="6C673E6F">
            <wp:extent cx="5257800" cy="3962400"/>
            <wp:effectExtent l="0" t="0" r="0" b="0"/>
            <wp:docPr id="27" name="图片 27" descr="/Users/aria/Desktop/屏幕快照 2018-09-25 09.4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aria/Desktop/屏幕快照 2018-09-25 09.45.39.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57800" cy="3962400"/>
                    </a:xfrm>
                    <a:prstGeom prst="rect">
                      <a:avLst/>
                    </a:prstGeom>
                    <a:noFill/>
                    <a:ln>
                      <a:noFill/>
                    </a:ln>
                  </pic:spPr>
                </pic:pic>
              </a:graphicData>
            </a:graphic>
          </wp:inline>
        </w:drawing>
      </w:r>
    </w:p>
    <w:p w14:paraId="1175BF24" w14:textId="77777777" w:rsidR="00F02EAD" w:rsidRDefault="00F02EAD" w:rsidP="00F02EAD">
      <w:pPr>
        <w:rPr>
          <w:rFonts w:hint="eastAsia"/>
        </w:rPr>
      </w:pPr>
      <w:r>
        <w:rPr>
          <w:rFonts w:hint="eastAsia"/>
          <w:noProof/>
        </w:rPr>
        <w:lastRenderedPageBreak/>
        <w:drawing>
          <wp:inline distT="0" distB="0" distL="0" distR="0" wp14:anchorId="4FD31558" wp14:editId="6FE6B5E5">
            <wp:extent cx="5257800" cy="3924300"/>
            <wp:effectExtent l="0" t="0" r="0" b="12700"/>
            <wp:docPr id="28" name="图片 28" descr="/Users/aria/Desktop/屏幕快照 2018-09-25 09.4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aria/Desktop/屏幕快照 2018-09-25 09.45.48.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7800" cy="3924300"/>
                    </a:xfrm>
                    <a:prstGeom prst="rect">
                      <a:avLst/>
                    </a:prstGeom>
                    <a:noFill/>
                    <a:ln>
                      <a:noFill/>
                    </a:ln>
                  </pic:spPr>
                </pic:pic>
              </a:graphicData>
            </a:graphic>
          </wp:inline>
        </w:drawing>
      </w:r>
    </w:p>
    <w:p w14:paraId="6D327269" w14:textId="77777777" w:rsidR="00F02EAD" w:rsidRDefault="00F02EAD" w:rsidP="00F02EAD">
      <w:pPr>
        <w:rPr>
          <w:rFonts w:hint="eastAsia"/>
        </w:rPr>
      </w:pPr>
      <w:r>
        <w:rPr>
          <w:rFonts w:hint="eastAsia"/>
          <w:noProof/>
        </w:rPr>
        <w:drawing>
          <wp:inline distT="0" distB="0" distL="0" distR="0" wp14:anchorId="00DD05BC" wp14:editId="3A31B45F">
            <wp:extent cx="5270500" cy="3949700"/>
            <wp:effectExtent l="0" t="0" r="12700" b="12700"/>
            <wp:docPr id="29" name="图片 29" descr="/Users/aria/Desktop/屏幕快照 2018-09-25 09.4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aria/Desktop/屏幕快照 2018-09-25 09.45.58.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0500" cy="3949700"/>
                    </a:xfrm>
                    <a:prstGeom prst="rect">
                      <a:avLst/>
                    </a:prstGeom>
                    <a:noFill/>
                    <a:ln>
                      <a:noFill/>
                    </a:ln>
                  </pic:spPr>
                </pic:pic>
              </a:graphicData>
            </a:graphic>
          </wp:inline>
        </w:drawing>
      </w:r>
    </w:p>
    <w:p w14:paraId="435C1809" w14:textId="77777777" w:rsidR="00F02EAD" w:rsidRDefault="00F02EAD" w:rsidP="00F02EAD">
      <w:pPr>
        <w:rPr>
          <w:rFonts w:hint="eastAsia"/>
        </w:rPr>
      </w:pPr>
      <w:r>
        <w:rPr>
          <w:rFonts w:hint="eastAsia"/>
          <w:noProof/>
        </w:rPr>
        <w:lastRenderedPageBreak/>
        <w:drawing>
          <wp:inline distT="0" distB="0" distL="0" distR="0" wp14:anchorId="1FE16766" wp14:editId="25486C8D">
            <wp:extent cx="5270500" cy="3949700"/>
            <wp:effectExtent l="0" t="0" r="12700" b="12700"/>
            <wp:docPr id="30" name="图片 30" descr="/Users/aria/Desktop/屏幕快照 2018-09-25 09.4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aria/Desktop/屏幕快照 2018-09-25 09.46.19.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0500" cy="3949700"/>
                    </a:xfrm>
                    <a:prstGeom prst="rect">
                      <a:avLst/>
                    </a:prstGeom>
                    <a:noFill/>
                    <a:ln>
                      <a:noFill/>
                    </a:ln>
                  </pic:spPr>
                </pic:pic>
              </a:graphicData>
            </a:graphic>
          </wp:inline>
        </w:drawing>
      </w:r>
    </w:p>
    <w:p w14:paraId="3F12EEB5" w14:textId="77777777" w:rsidR="00F02EAD" w:rsidRDefault="00F02EAD" w:rsidP="00F02EAD">
      <w:pPr>
        <w:rPr>
          <w:rFonts w:hint="eastAsia"/>
        </w:rPr>
      </w:pPr>
      <w:r>
        <w:rPr>
          <w:rFonts w:hint="eastAsia"/>
          <w:noProof/>
        </w:rPr>
        <w:drawing>
          <wp:inline distT="0" distB="0" distL="0" distR="0" wp14:anchorId="66793569" wp14:editId="5302F554">
            <wp:extent cx="5257800" cy="3949700"/>
            <wp:effectExtent l="0" t="0" r="0" b="12700"/>
            <wp:docPr id="40" name="图片 40" descr="/Users/aria/Desktop/屏幕快照 2018-09-25 09.4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aria/Desktop/屏幕快照 2018-09-25 09.46.29.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57800" cy="3949700"/>
                    </a:xfrm>
                    <a:prstGeom prst="rect">
                      <a:avLst/>
                    </a:prstGeom>
                    <a:noFill/>
                    <a:ln>
                      <a:noFill/>
                    </a:ln>
                  </pic:spPr>
                </pic:pic>
              </a:graphicData>
            </a:graphic>
          </wp:inline>
        </w:drawing>
      </w:r>
    </w:p>
    <w:p w14:paraId="545C5CA3" w14:textId="77777777" w:rsidR="00F02EAD" w:rsidRDefault="00F02EAD" w:rsidP="00F02EAD">
      <w:pPr>
        <w:rPr>
          <w:rFonts w:hint="eastAsia"/>
        </w:rPr>
      </w:pPr>
      <w:r>
        <w:rPr>
          <w:rFonts w:hint="eastAsia"/>
          <w:noProof/>
        </w:rPr>
        <w:lastRenderedPageBreak/>
        <w:drawing>
          <wp:inline distT="0" distB="0" distL="0" distR="0" wp14:anchorId="338A7ED8" wp14:editId="6330EA73">
            <wp:extent cx="5270500" cy="3949700"/>
            <wp:effectExtent l="0" t="0" r="12700" b="12700"/>
            <wp:docPr id="41" name="图片 41" descr="/Users/aria/Desktop/屏幕快照 2018-09-25 10.3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aria/Desktop/屏幕快照 2018-09-25 10.31.3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0500" cy="3949700"/>
                    </a:xfrm>
                    <a:prstGeom prst="rect">
                      <a:avLst/>
                    </a:prstGeom>
                    <a:noFill/>
                    <a:ln>
                      <a:noFill/>
                    </a:ln>
                  </pic:spPr>
                </pic:pic>
              </a:graphicData>
            </a:graphic>
          </wp:inline>
        </w:drawing>
      </w:r>
    </w:p>
    <w:p w14:paraId="765AAC9B" w14:textId="77777777" w:rsidR="00F02EAD" w:rsidRDefault="00F02EAD" w:rsidP="00F02EAD">
      <w:pPr>
        <w:rPr>
          <w:rFonts w:hint="eastAsia"/>
        </w:rPr>
      </w:pPr>
      <w:r>
        <w:rPr>
          <w:rFonts w:hint="eastAsia"/>
          <w:noProof/>
        </w:rPr>
        <w:drawing>
          <wp:inline distT="0" distB="0" distL="0" distR="0" wp14:anchorId="669F30A4" wp14:editId="0419EEE1">
            <wp:extent cx="5257800" cy="3924300"/>
            <wp:effectExtent l="0" t="0" r="0" b="12700"/>
            <wp:docPr id="42" name="图片 42" descr="/Users/aria/Desktop/屏幕快照 2018-09-25 10.3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aria/Desktop/屏幕快照 2018-09-25 10.31.4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57800" cy="3924300"/>
                    </a:xfrm>
                    <a:prstGeom prst="rect">
                      <a:avLst/>
                    </a:prstGeom>
                    <a:noFill/>
                    <a:ln>
                      <a:noFill/>
                    </a:ln>
                  </pic:spPr>
                </pic:pic>
              </a:graphicData>
            </a:graphic>
          </wp:inline>
        </w:drawing>
      </w:r>
    </w:p>
    <w:p w14:paraId="0F9CBCE2" w14:textId="77777777" w:rsidR="00F02EAD" w:rsidRDefault="00F02EAD" w:rsidP="00F02EAD">
      <w:pPr>
        <w:rPr>
          <w:rFonts w:hint="eastAsia"/>
        </w:rPr>
      </w:pPr>
      <w:r>
        <w:rPr>
          <w:rFonts w:hint="eastAsia"/>
          <w:noProof/>
        </w:rPr>
        <w:lastRenderedPageBreak/>
        <w:drawing>
          <wp:inline distT="0" distB="0" distL="0" distR="0" wp14:anchorId="71EDE568" wp14:editId="4E86C569">
            <wp:extent cx="5270500" cy="3937000"/>
            <wp:effectExtent l="0" t="0" r="12700" b="0"/>
            <wp:docPr id="43" name="图片 43" descr="/Users/aria/Desktop/屏幕快照 2018-09-25 10.3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aria/Desktop/屏幕快照 2018-09-25 10.32.0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0500" cy="3937000"/>
                    </a:xfrm>
                    <a:prstGeom prst="rect">
                      <a:avLst/>
                    </a:prstGeom>
                    <a:noFill/>
                    <a:ln>
                      <a:noFill/>
                    </a:ln>
                  </pic:spPr>
                </pic:pic>
              </a:graphicData>
            </a:graphic>
          </wp:inline>
        </w:drawing>
      </w:r>
    </w:p>
    <w:p w14:paraId="0B06E646" w14:textId="77777777" w:rsidR="00F02EAD" w:rsidRDefault="00F02EAD" w:rsidP="00F02EAD">
      <w:pPr>
        <w:rPr>
          <w:rFonts w:hint="eastAsia"/>
        </w:rPr>
      </w:pPr>
      <w:r>
        <w:rPr>
          <w:rFonts w:hint="eastAsia"/>
          <w:noProof/>
        </w:rPr>
        <w:drawing>
          <wp:inline distT="0" distB="0" distL="0" distR="0" wp14:anchorId="23502616" wp14:editId="54D1E4C5">
            <wp:extent cx="5257800" cy="3937000"/>
            <wp:effectExtent l="0" t="0" r="0" b="0"/>
            <wp:docPr id="44" name="图片 44" descr="/Users/aria/Desktop/屏幕快照 2018-09-25 10.3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ers/aria/Desktop/屏幕快照 2018-09-25 10.32.1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57800" cy="3937000"/>
                    </a:xfrm>
                    <a:prstGeom prst="rect">
                      <a:avLst/>
                    </a:prstGeom>
                    <a:noFill/>
                    <a:ln>
                      <a:noFill/>
                    </a:ln>
                  </pic:spPr>
                </pic:pic>
              </a:graphicData>
            </a:graphic>
          </wp:inline>
        </w:drawing>
      </w:r>
    </w:p>
    <w:p w14:paraId="22BCB970" w14:textId="77777777" w:rsidR="00F02EAD" w:rsidRDefault="00F02EAD" w:rsidP="00F02EAD">
      <w:pPr>
        <w:rPr>
          <w:rFonts w:hint="eastAsia"/>
        </w:rPr>
      </w:pPr>
      <w:r>
        <w:rPr>
          <w:rFonts w:hint="eastAsia"/>
          <w:noProof/>
        </w:rPr>
        <w:lastRenderedPageBreak/>
        <w:drawing>
          <wp:inline distT="0" distB="0" distL="0" distR="0" wp14:anchorId="13423E0C" wp14:editId="6F531C16">
            <wp:extent cx="5257800" cy="3949700"/>
            <wp:effectExtent l="0" t="0" r="0" b="12700"/>
            <wp:docPr id="45" name="图片 45" descr="/Users/aria/Desktop/屏幕快照 2018-09-25 10.3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aria/Desktop/屏幕快照 2018-09-25 10.32.2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57800" cy="3949700"/>
                    </a:xfrm>
                    <a:prstGeom prst="rect">
                      <a:avLst/>
                    </a:prstGeom>
                    <a:noFill/>
                    <a:ln>
                      <a:noFill/>
                    </a:ln>
                  </pic:spPr>
                </pic:pic>
              </a:graphicData>
            </a:graphic>
          </wp:inline>
        </w:drawing>
      </w:r>
    </w:p>
    <w:p w14:paraId="3D22C565" w14:textId="77777777" w:rsidR="00F02EAD" w:rsidRDefault="00F02EAD" w:rsidP="00F02EAD">
      <w:pPr>
        <w:rPr>
          <w:rFonts w:hint="eastAsia"/>
        </w:rPr>
      </w:pPr>
      <w:r>
        <w:rPr>
          <w:rFonts w:hint="eastAsia"/>
          <w:noProof/>
        </w:rPr>
        <w:drawing>
          <wp:inline distT="0" distB="0" distL="0" distR="0" wp14:anchorId="62696E01" wp14:editId="01ADF981">
            <wp:extent cx="5270500" cy="3949700"/>
            <wp:effectExtent l="0" t="0" r="12700" b="12700"/>
            <wp:docPr id="46" name="图片 46" descr="/Users/aria/Desktop/屏幕快照 2018-09-25 10.3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aria/Desktop/屏幕快照 2018-09-25 10.32.30.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0500" cy="3949700"/>
                    </a:xfrm>
                    <a:prstGeom prst="rect">
                      <a:avLst/>
                    </a:prstGeom>
                    <a:noFill/>
                    <a:ln>
                      <a:noFill/>
                    </a:ln>
                  </pic:spPr>
                </pic:pic>
              </a:graphicData>
            </a:graphic>
          </wp:inline>
        </w:drawing>
      </w:r>
    </w:p>
    <w:p w14:paraId="79FB8702" w14:textId="77777777" w:rsidR="00F02EAD" w:rsidRDefault="00F02EAD" w:rsidP="00F02EAD">
      <w:pPr>
        <w:rPr>
          <w:rFonts w:hint="eastAsia"/>
        </w:rPr>
      </w:pPr>
      <w:r>
        <w:rPr>
          <w:rFonts w:hint="eastAsia"/>
          <w:noProof/>
        </w:rPr>
        <w:lastRenderedPageBreak/>
        <w:drawing>
          <wp:inline distT="0" distB="0" distL="0" distR="0" wp14:anchorId="0A4974E0" wp14:editId="3F1572E5">
            <wp:extent cx="5257800" cy="3937000"/>
            <wp:effectExtent l="0" t="0" r="0" b="0"/>
            <wp:docPr id="47" name="图片 47" descr="/Users/aria/Desktop/屏幕快照 2018-09-25 10.3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aria/Desktop/屏幕快照 2018-09-25 10.32.4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57800" cy="3937000"/>
                    </a:xfrm>
                    <a:prstGeom prst="rect">
                      <a:avLst/>
                    </a:prstGeom>
                    <a:noFill/>
                    <a:ln>
                      <a:noFill/>
                    </a:ln>
                  </pic:spPr>
                </pic:pic>
              </a:graphicData>
            </a:graphic>
          </wp:inline>
        </w:drawing>
      </w:r>
    </w:p>
    <w:p w14:paraId="41775754" w14:textId="77777777" w:rsidR="00F02EAD" w:rsidRDefault="00F02EAD" w:rsidP="00F02EAD">
      <w:pPr>
        <w:rPr>
          <w:rFonts w:hint="eastAsia"/>
        </w:rPr>
      </w:pPr>
      <w:r>
        <w:rPr>
          <w:rFonts w:hint="eastAsia"/>
          <w:noProof/>
        </w:rPr>
        <w:drawing>
          <wp:inline distT="0" distB="0" distL="0" distR="0" wp14:anchorId="34E58A88" wp14:editId="65005BAB">
            <wp:extent cx="5257800" cy="3949700"/>
            <wp:effectExtent l="0" t="0" r="0" b="12700"/>
            <wp:docPr id="48" name="图片 48" descr="/Users/aria/Desktop/屏幕快照 2018-09-25 10.3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sers/aria/Desktop/屏幕快照 2018-09-25 10.32.5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57800" cy="3949700"/>
                    </a:xfrm>
                    <a:prstGeom prst="rect">
                      <a:avLst/>
                    </a:prstGeom>
                    <a:noFill/>
                    <a:ln>
                      <a:noFill/>
                    </a:ln>
                  </pic:spPr>
                </pic:pic>
              </a:graphicData>
            </a:graphic>
          </wp:inline>
        </w:drawing>
      </w:r>
    </w:p>
    <w:p w14:paraId="1A5E183F" w14:textId="77777777" w:rsidR="00F02EAD" w:rsidRDefault="00F02EAD" w:rsidP="00F02EAD">
      <w:pPr>
        <w:rPr>
          <w:rFonts w:hint="eastAsia"/>
        </w:rPr>
      </w:pPr>
      <w:r>
        <w:rPr>
          <w:rFonts w:hint="eastAsia"/>
          <w:noProof/>
        </w:rPr>
        <w:lastRenderedPageBreak/>
        <w:drawing>
          <wp:inline distT="0" distB="0" distL="0" distR="0" wp14:anchorId="59C9AE46" wp14:editId="292F96A3">
            <wp:extent cx="5257800" cy="3949700"/>
            <wp:effectExtent l="0" t="0" r="0" b="12700"/>
            <wp:docPr id="49" name="图片 49" descr="/Users/aria/Desktop/屏幕快照 2018-09-25 10.3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aria/Desktop/屏幕快照 2018-09-25 10.33.00.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57800" cy="3949700"/>
                    </a:xfrm>
                    <a:prstGeom prst="rect">
                      <a:avLst/>
                    </a:prstGeom>
                    <a:noFill/>
                    <a:ln>
                      <a:noFill/>
                    </a:ln>
                  </pic:spPr>
                </pic:pic>
              </a:graphicData>
            </a:graphic>
          </wp:inline>
        </w:drawing>
      </w:r>
    </w:p>
    <w:p w14:paraId="26D4DD7D" w14:textId="77777777" w:rsidR="00F02EAD" w:rsidRDefault="00F02EAD" w:rsidP="00F02EAD">
      <w:pPr>
        <w:rPr>
          <w:rFonts w:hint="eastAsia"/>
        </w:rPr>
      </w:pPr>
      <w:r>
        <w:rPr>
          <w:rFonts w:hint="eastAsia"/>
          <w:noProof/>
        </w:rPr>
        <w:drawing>
          <wp:inline distT="0" distB="0" distL="0" distR="0" wp14:anchorId="21B2B193" wp14:editId="5F531D62">
            <wp:extent cx="5270500" cy="3962400"/>
            <wp:effectExtent l="0" t="0" r="12700" b="0"/>
            <wp:docPr id="50" name="图片 50" descr="/Users/aria/Desktop/屏幕快照 2018-09-25 10.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sers/aria/Desktop/屏幕快照 2018-09-25 10.33.1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0500" cy="3962400"/>
                    </a:xfrm>
                    <a:prstGeom prst="rect">
                      <a:avLst/>
                    </a:prstGeom>
                    <a:noFill/>
                    <a:ln>
                      <a:noFill/>
                    </a:ln>
                  </pic:spPr>
                </pic:pic>
              </a:graphicData>
            </a:graphic>
          </wp:inline>
        </w:drawing>
      </w:r>
    </w:p>
    <w:p w14:paraId="4F41CB84" w14:textId="77777777" w:rsidR="00F02EAD" w:rsidRDefault="00F02EAD" w:rsidP="00F02EAD">
      <w:pPr>
        <w:rPr>
          <w:rFonts w:hint="eastAsia"/>
        </w:rPr>
      </w:pPr>
      <w:r>
        <w:rPr>
          <w:rFonts w:hint="eastAsia"/>
          <w:noProof/>
        </w:rPr>
        <w:lastRenderedPageBreak/>
        <w:drawing>
          <wp:inline distT="0" distB="0" distL="0" distR="0" wp14:anchorId="129B0F4C" wp14:editId="61A69027">
            <wp:extent cx="5270500" cy="3924300"/>
            <wp:effectExtent l="0" t="0" r="12700" b="12700"/>
            <wp:docPr id="51" name="图片 51" descr="/Users/aria/Desktop/屏幕快照 2018-09-25 10.3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sers/aria/Desktop/屏幕快照 2018-09-25 10.33.18.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0500" cy="3924300"/>
                    </a:xfrm>
                    <a:prstGeom prst="rect">
                      <a:avLst/>
                    </a:prstGeom>
                    <a:noFill/>
                    <a:ln>
                      <a:noFill/>
                    </a:ln>
                  </pic:spPr>
                </pic:pic>
              </a:graphicData>
            </a:graphic>
          </wp:inline>
        </w:drawing>
      </w:r>
    </w:p>
    <w:p w14:paraId="2A296F41" w14:textId="77777777" w:rsidR="00F02EAD" w:rsidRDefault="00F02EAD" w:rsidP="00F02EAD">
      <w:pPr>
        <w:rPr>
          <w:rFonts w:hint="eastAsia"/>
        </w:rPr>
      </w:pPr>
      <w:r>
        <w:rPr>
          <w:rFonts w:hint="eastAsia"/>
          <w:noProof/>
        </w:rPr>
        <w:drawing>
          <wp:inline distT="0" distB="0" distL="0" distR="0" wp14:anchorId="4DF51530" wp14:editId="4E3AB74A">
            <wp:extent cx="5257800" cy="3975100"/>
            <wp:effectExtent l="0" t="0" r="0" b="12700"/>
            <wp:docPr id="52" name="图片 52" descr="/Users/aria/Desktop/屏幕快照 2018-09-25 10.3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sers/aria/Desktop/屏幕快照 2018-09-25 10.33.2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57800" cy="3975100"/>
                    </a:xfrm>
                    <a:prstGeom prst="rect">
                      <a:avLst/>
                    </a:prstGeom>
                    <a:noFill/>
                    <a:ln>
                      <a:noFill/>
                    </a:ln>
                  </pic:spPr>
                </pic:pic>
              </a:graphicData>
            </a:graphic>
          </wp:inline>
        </w:drawing>
      </w:r>
    </w:p>
    <w:p w14:paraId="129DE476" w14:textId="77777777" w:rsidR="00F02EAD" w:rsidRDefault="00F02EAD" w:rsidP="00F02EAD">
      <w:pPr>
        <w:rPr>
          <w:rFonts w:hint="eastAsia"/>
        </w:rPr>
      </w:pPr>
      <w:r>
        <w:rPr>
          <w:rFonts w:hint="eastAsia"/>
          <w:noProof/>
        </w:rPr>
        <w:lastRenderedPageBreak/>
        <w:drawing>
          <wp:inline distT="0" distB="0" distL="0" distR="0" wp14:anchorId="3D967E74" wp14:editId="517E098C">
            <wp:extent cx="5270500" cy="3975100"/>
            <wp:effectExtent l="0" t="0" r="12700" b="12700"/>
            <wp:docPr id="53" name="图片 53" descr="/Users/aria/Desktop/屏幕快照 2018-09-25 10.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aria/Desktop/屏幕快照 2018-09-25 10.33.3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0500" cy="3975100"/>
                    </a:xfrm>
                    <a:prstGeom prst="rect">
                      <a:avLst/>
                    </a:prstGeom>
                    <a:noFill/>
                    <a:ln>
                      <a:noFill/>
                    </a:ln>
                  </pic:spPr>
                </pic:pic>
              </a:graphicData>
            </a:graphic>
          </wp:inline>
        </w:drawing>
      </w:r>
    </w:p>
    <w:p w14:paraId="4E524028" w14:textId="77777777" w:rsidR="00F02EAD" w:rsidRDefault="00F02EAD" w:rsidP="00F02EAD">
      <w:pPr>
        <w:rPr>
          <w:rFonts w:hint="eastAsia"/>
        </w:rPr>
      </w:pPr>
      <w:r>
        <w:rPr>
          <w:rFonts w:hint="eastAsia"/>
          <w:noProof/>
        </w:rPr>
        <w:drawing>
          <wp:inline distT="0" distB="0" distL="0" distR="0" wp14:anchorId="6B411ECB" wp14:editId="3C4730E8">
            <wp:extent cx="5257800" cy="3962400"/>
            <wp:effectExtent l="0" t="0" r="0" b="0"/>
            <wp:docPr id="54" name="图片 54" descr="/Users/aria/Desktop/屏幕快照 2018-09-25 10.3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sers/aria/Desktop/屏幕快照 2018-09-25 10.33.40.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57800" cy="3962400"/>
                    </a:xfrm>
                    <a:prstGeom prst="rect">
                      <a:avLst/>
                    </a:prstGeom>
                    <a:noFill/>
                    <a:ln>
                      <a:noFill/>
                    </a:ln>
                  </pic:spPr>
                </pic:pic>
              </a:graphicData>
            </a:graphic>
          </wp:inline>
        </w:drawing>
      </w:r>
    </w:p>
    <w:p w14:paraId="44742EB3" w14:textId="77777777" w:rsidR="00F02EAD" w:rsidRDefault="00F02EAD" w:rsidP="00F02EAD">
      <w:pPr>
        <w:rPr>
          <w:rFonts w:hint="eastAsia"/>
        </w:rPr>
      </w:pPr>
      <w:r>
        <w:rPr>
          <w:rFonts w:hint="eastAsia"/>
          <w:noProof/>
        </w:rPr>
        <w:lastRenderedPageBreak/>
        <w:drawing>
          <wp:inline distT="0" distB="0" distL="0" distR="0" wp14:anchorId="122C0223" wp14:editId="3D5AA1A0">
            <wp:extent cx="5270500" cy="3949700"/>
            <wp:effectExtent l="0" t="0" r="12700" b="12700"/>
            <wp:docPr id="55" name="图片 55" descr="/Users/aria/Desktop/屏幕快照 2018-09-25 10.3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Users/aria/Desktop/屏幕快照 2018-09-25 10.33.47.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0500" cy="3949700"/>
                    </a:xfrm>
                    <a:prstGeom prst="rect">
                      <a:avLst/>
                    </a:prstGeom>
                    <a:noFill/>
                    <a:ln>
                      <a:noFill/>
                    </a:ln>
                  </pic:spPr>
                </pic:pic>
              </a:graphicData>
            </a:graphic>
          </wp:inline>
        </w:drawing>
      </w:r>
    </w:p>
    <w:p w14:paraId="38305FA5" w14:textId="77777777" w:rsidR="00F02EAD" w:rsidRDefault="00F02EAD" w:rsidP="00F02EAD">
      <w:pPr>
        <w:rPr>
          <w:rFonts w:hint="eastAsia"/>
        </w:rPr>
      </w:pPr>
      <w:r>
        <w:rPr>
          <w:rFonts w:hint="eastAsia"/>
          <w:noProof/>
        </w:rPr>
        <w:drawing>
          <wp:inline distT="0" distB="0" distL="0" distR="0" wp14:anchorId="58F757B5" wp14:editId="23EC99C4">
            <wp:extent cx="5257800" cy="3924300"/>
            <wp:effectExtent l="0" t="0" r="0" b="12700"/>
            <wp:docPr id="56" name="图片 56" descr="/Users/aria/Desktop/屏幕快照 2018-09-25 10.3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sers/aria/Desktop/屏幕快照 2018-09-25 10.34.0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57800" cy="3924300"/>
                    </a:xfrm>
                    <a:prstGeom prst="rect">
                      <a:avLst/>
                    </a:prstGeom>
                    <a:noFill/>
                    <a:ln>
                      <a:noFill/>
                    </a:ln>
                  </pic:spPr>
                </pic:pic>
              </a:graphicData>
            </a:graphic>
          </wp:inline>
        </w:drawing>
      </w:r>
    </w:p>
    <w:p w14:paraId="32D215E2" w14:textId="77777777" w:rsidR="00F02EAD" w:rsidRDefault="00F02EAD" w:rsidP="00F02EAD">
      <w:pPr>
        <w:rPr>
          <w:rFonts w:hint="eastAsia"/>
        </w:rPr>
      </w:pPr>
      <w:r>
        <w:rPr>
          <w:rFonts w:hint="eastAsia"/>
          <w:noProof/>
        </w:rPr>
        <w:lastRenderedPageBreak/>
        <w:drawing>
          <wp:inline distT="0" distB="0" distL="0" distR="0" wp14:anchorId="46D3B3F8" wp14:editId="42ABFAAC">
            <wp:extent cx="5270500" cy="3962400"/>
            <wp:effectExtent l="0" t="0" r="12700" b="0"/>
            <wp:docPr id="57" name="图片 57" descr="/Users/aria/Desktop/屏幕快照 2018-09-25 10.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sers/aria/Desktop/屏幕快照 2018-09-25 10.34.1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0500" cy="3962400"/>
                    </a:xfrm>
                    <a:prstGeom prst="rect">
                      <a:avLst/>
                    </a:prstGeom>
                    <a:noFill/>
                    <a:ln>
                      <a:noFill/>
                    </a:ln>
                  </pic:spPr>
                </pic:pic>
              </a:graphicData>
            </a:graphic>
          </wp:inline>
        </w:drawing>
      </w:r>
    </w:p>
    <w:p w14:paraId="409E49E1" w14:textId="77777777" w:rsidR="00F02EAD" w:rsidRDefault="00F02EAD" w:rsidP="00F02EAD">
      <w:pPr>
        <w:rPr>
          <w:rFonts w:hint="eastAsia"/>
        </w:rPr>
      </w:pPr>
      <w:r>
        <w:rPr>
          <w:rFonts w:hint="eastAsia"/>
          <w:noProof/>
        </w:rPr>
        <w:drawing>
          <wp:inline distT="0" distB="0" distL="0" distR="0" wp14:anchorId="5ABC808F" wp14:editId="0C9CD341">
            <wp:extent cx="5270500" cy="3937000"/>
            <wp:effectExtent l="0" t="0" r="12700" b="0"/>
            <wp:docPr id="58" name="图片 58" descr="/Users/aria/Desktop/屏幕快照 2018-09-25 10.3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sers/aria/Desktop/屏幕快照 2018-09-25 10.34.20.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0500" cy="3937000"/>
                    </a:xfrm>
                    <a:prstGeom prst="rect">
                      <a:avLst/>
                    </a:prstGeom>
                    <a:noFill/>
                    <a:ln>
                      <a:noFill/>
                    </a:ln>
                  </pic:spPr>
                </pic:pic>
              </a:graphicData>
            </a:graphic>
          </wp:inline>
        </w:drawing>
      </w:r>
    </w:p>
    <w:p w14:paraId="13852138" w14:textId="77777777" w:rsidR="00F02EAD" w:rsidRDefault="00F02EAD" w:rsidP="00F02EAD">
      <w:pPr>
        <w:rPr>
          <w:rFonts w:hint="eastAsia"/>
        </w:rPr>
      </w:pPr>
      <w:r>
        <w:rPr>
          <w:rFonts w:hint="eastAsia"/>
          <w:noProof/>
        </w:rPr>
        <w:lastRenderedPageBreak/>
        <w:drawing>
          <wp:inline distT="0" distB="0" distL="0" distR="0" wp14:anchorId="77612E44" wp14:editId="6638D5BF">
            <wp:extent cx="5257800" cy="3949700"/>
            <wp:effectExtent l="0" t="0" r="0" b="12700"/>
            <wp:docPr id="59" name="图片 59" descr="/Users/aria/Desktop/屏幕快照 2018-09-25 10.3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sers/aria/Desktop/屏幕快照 2018-09-25 10.34.2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57800" cy="3949700"/>
                    </a:xfrm>
                    <a:prstGeom prst="rect">
                      <a:avLst/>
                    </a:prstGeom>
                    <a:noFill/>
                    <a:ln>
                      <a:noFill/>
                    </a:ln>
                  </pic:spPr>
                </pic:pic>
              </a:graphicData>
            </a:graphic>
          </wp:inline>
        </w:drawing>
      </w:r>
    </w:p>
    <w:p w14:paraId="75582B12" w14:textId="77777777" w:rsidR="00F02EAD" w:rsidRDefault="00F02EAD" w:rsidP="00F02EAD">
      <w:pPr>
        <w:rPr>
          <w:rFonts w:hint="eastAsia"/>
        </w:rPr>
      </w:pPr>
      <w:r>
        <w:rPr>
          <w:rFonts w:hint="eastAsia"/>
          <w:noProof/>
        </w:rPr>
        <w:drawing>
          <wp:inline distT="0" distB="0" distL="0" distR="0" wp14:anchorId="2D6CE1B8" wp14:editId="451C27CF">
            <wp:extent cx="5257800" cy="3949700"/>
            <wp:effectExtent l="0" t="0" r="0" b="12700"/>
            <wp:docPr id="60" name="图片 60" descr="/Users/aria/Desktop/屏幕快照 2018-09-25 10.3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sers/aria/Desktop/屏幕快照 2018-09-25 10.34.39.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57800" cy="3949700"/>
                    </a:xfrm>
                    <a:prstGeom prst="rect">
                      <a:avLst/>
                    </a:prstGeom>
                    <a:noFill/>
                    <a:ln>
                      <a:noFill/>
                    </a:ln>
                  </pic:spPr>
                </pic:pic>
              </a:graphicData>
            </a:graphic>
          </wp:inline>
        </w:drawing>
      </w:r>
    </w:p>
    <w:p w14:paraId="5279478D" w14:textId="77777777" w:rsidR="00F02EAD" w:rsidRDefault="00F02EAD" w:rsidP="00F02EAD">
      <w:pPr>
        <w:rPr>
          <w:rFonts w:hint="eastAsia"/>
        </w:rPr>
      </w:pPr>
      <w:r>
        <w:rPr>
          <w:rFonts w:hint="eastAsia"/>
          <w:noProof/>
        </w:rPr>
        <w:lastRenderedPageBreak/>
        <w:drawing>
          <wp:inline distT="0" distB="0" distL="0" distR="0" wp14:anchorId="6430137A" wp14:editId="23682303">
            <wp:extent cx="5270500" cy="3937000"/>
            <wp:effectExtent l="0" t="0" r="12700" b="0"/>
            <wp:docPr id="61" name="图片 61" descr="/Users/aria/Desktop/屏幕快照 2018-09-25 10.3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sers/aria/Desktop/屏幕快照 2018-09-25 10.39.37.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0500" cy="3937000"/>
                    </a:xfrm>
                    <a:prstGeom prst="rect">
                      <a:avLst/>
                    </a:prstGeom>
                    <a:noFill/>
                    <a:ln>
                      <a:noFill/>
                    </a:ln>
                  </pic:spPr>
                </pic:pic>
              </a:graphicData>
            </a:graphic>
          </wp:inline>
        </w:drawing>
      </w:r>
    </w:p>
    <w:p w14:paraId="11BAC95D" w14:textId="77777777" w:rsidR="00F02EAD" w:rsidRPr="00F02EAD" w:rsidRDefault="00F02EAD">
      <w:pPr>
        <w:rPr>
          <w:rFonts w:ascii="SimSun" w:eastAsia="SimSun" w:hAnsi="SimSun" w:hint="eastAsia"/>
          <w:b/>
          <w:sz w:val="24"/>
        </w:rPr>
      </w:pPr>
    </w:p>
    <w:p w14:paraId="45CB9FCB" w14:textId="77777777" w:rsidR="006A4827" w:rsidRDefault="006A4827">
      <w:pPr>
        <w:rPr>
          <w:rFonts w:hint="eastAsia"/>
          <w:u w:val="single"/>
        </w:rPr>
      </w:pPr>
    </w:p>
    <w:sectPr w:rsidR="006A4827">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u5b8bu4f53">
    <w:altName w:val="Segoe Print"/>
    <w:charset w:val="00"/>
    <w:family w:val="auto"/>
    <w:pitch w:val="default"/>
    <w:sig w:usb0="00000000" w:usb1="00000000" w:usb2="00000000" w:usb3="00000000" w:csb0="00040001" w:csb1="00000000"/>
  </w:font>
  <w:font w:name="Arial">
    <w:panose1 w:val="020B0604020202020204"/>
    <w:charset w:val="00"/>
    <w:family w:val="auto"/>
    <w:pitch w:val="variable"/>
    <w:sig w:usb0="E0002AFF" w:usb1="C0007843" w:usb2="00000009" w:usb3="00000000" w:csb0="000001FF" w:csb1="00000000"/>
  </w:font>
  <w:font w:name="SimSun">
    <w:panose1 w:val="02010600030101010101"/>
    <w:charset w:val="86"/>
    <w:family w:val="auto"/>
    <w:pitch w:val="variable"/>
    <w:sig w:usb0="00000003" w:usb1="288F0000" w:usb2="00000016" w:usb3="00000000" w:csb0="00040001"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9948D36A"/>
    <w:multiLevelType w:val="singleLevel"/>
    <w:tmpl w:val="9948D36A"/>
    <w:lvl w:ilvl="0">
      <w:start w:val="1"/>
      <w:numFmt w:val="decimal"/>
      <w:lvlText w:val="%1."/>
      <w:lvlJc w:val="left"/>
      <w:pPr>
        <w:ind w:left="425" w:hanging="425"/>
      </w:pPr>
      <w:rPr>
        <w:rFonts w:hint="default"/>
      </w:rPr>
    </w:lvl>
  </w:abstractNum>
  <w:abstractNum w:abstractNumId="1">
    <w:nsid w:val="A0B5F504"/>
    <w:multiLevelType w:val="singleLevel"/>
    <w:tmpl w:val="A0B5F504"/>
    <w:lvl w:ilvl="0">
      <w:start w:val="1"/>
      <w:numFmt w:val="decimal"/>
      <w:suff w:val="nothing"/>
      <w:lvlText w:val="%1．"/>
      <w:lvlJc w:val="left"/>
      <w:pPr>
        <w:ind w:left="0" w:firstLine="400"/>
      </w:pPr>
      <w:rPr>
        <w:rFonts w:hint="default"/>
      </w:rPr>
    </w:lvl>
  </w:abstractNum>
  <w:abstractNum w:abstractNumId="2">
    <w:nsid w:val="56EFBA0E"/>
    <w:multiLevelType w:val="singleLevel"/>
    <w:tmpl w:val="56EFBA0E"/>
    <w:lvl w:ilvl="0">
      <w:start w:val="1"/>
      <w:numFmt w:val="decimal"/>
      <w:suff w:val="nothing"/>
      <w:lvlText w:val="%1、"/>
      <w:lvlJc w:val="left"/>
    </w:lvl>
  </w:abstractNum>
  <w:abstractNum w:abstractNumId="3">
    <w:nsid w:val="56EFC32F"/>
    <w:multiLevelType w:val="singleLevel"/>
    <w:tmpl w:val="56EFC32F"/>
    <w:lvl w:ilvl="0">
      <w:start w:val="1"/>
      <w:numFmt w:val="decimal"/>
      <w:lvlText w:val="%1."/>
      <w:lvlJc w:val="left"/>
      <w:pPr>
        <w:tabs>
          <w:tab w:val="num" w:pos="425"/>
        </w:tabs>
        <w:ind w:left="425" w:hanging="425"/>
      </w:pPr>
      <w:rPr>
        <w:rFonts w:hint="default"/>
      </w:rPr>
    </w:lvl>
  </w:abstractNum>
  <w:abstractNum w:abstractNumId="4">
    <w:nsid w:val="56EFC40A"/>
    <w:multiLevelType w:val="singleLevel"/>
    <w:tmpl w:val="56EFC40A"/>
    <w:lvl w:ilvl="0">
      <w:start w:val="1"/>
      <w:numFmt w:val="decimal"/>
      <w:suff w:val="nothing"/>
      <w:lvlText w:val="%1、"/>
      <w:lvlJc w:val="left"/>
    </w:lvl>
  </w:abstractNum>
  <w:abstractNum w:abstractNumId="5">
    <w:nsid w:val="56F0AE59"/>
    <w:multiLevelType w:val="singleLevel"/>
    <w:tmpl w:val="56F0AE59"/>
    <w:lvl w:ilvl="0">
      <w:start w:val="1"/>
      <w:numFmt w:val="decimal"/>
      <w:suff w:val="nothing"/>
      <w:lvlText w:val="%1、"/>
      <w:lvlJc w:val="left"/>
    </w:lvl>
  </w:abstractNum>
  <w:abstractNum w:abstractNumId="6">
    <w:nsid w:val="570395AC"/>
    <w:multiLevelType w:val="singleLevel"/>
    <w:tmpl w:val="570395AC"/>
    <w:lvl w:ilvl="0">
      <w:start w:val="1"/>
      <w:numFmt w:val="decimal"/>
      <w:suff w:val="space"/>
      <w:lvlText w:val="%1）"/>
      <w:lvlJc w:val="left"/>
    </w:lvl>
  </w:abstractNum>
  <w:num w:numId="1">
    <w:abstractNumId w:val="0"/>
  </w:num>
  <w:num w:numId="2">
    <w:abstractNumId w:val="1"/>
  </w:num>
  <w:num w:numId="3">
    <w:abstractNumId w:val="5"/>
  </w:num>
  <w:num w:numId="4">
    <w:abstractNumId w:val="2"/>
  </w:num>
  <w:num w:numId="5">
    <w:abstractNumId w:val="6"/>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420"/>
  <w:hyphenationZone w:val="42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E072F1F"/>
    <w:rsid w:val="00053C24"/>
    <w:rsid w:val="000C2D7E"/>
    <w:rsid w:val="002B76AB"/>
    <w:rsid w:val="004A4312"/>
    <w:rsid w:val="00503833"/>
    <w:rsid w:val="006A4827"/>
    <w:rsid w:val="007B3338"/>
    <w:rsid w:val="00A17C48"/>
    <w:rsid w:val="00AD55B9"/>
    <w:rsid w:val="00D92DEC"/>
    <w:rsid w:val="00DC57C2"/>
    <w:rsid w:val="00F02EAD"/>
    <w:rsid w:val="014D7B6C"/>
    <w:rsid w:val="04725101"/>
    <w:rsid w:val="04A14333"/>
    <w:rsid w:val="07891D4A"/>
    <w:rsid w:val="0A21681D"/>
    <w:rsid w:val="0C5B5BE9"/>
    <w:rsid w:val="107E7B2A"/>
    <w:rsid w:val="119A0C2B"/>
    <w:rsid w:val="150865AC"/>
    <w:rsid w:val="17B30BBA"/>
    <w:rsid w:val="1CE553A5"/>
    <w:rsid w:val="1E072F1F"/>
    <w:rsid w:val="20736F21"/>
    <w:rsid w:val="24122776"/>
    <w:rsid w:val="247D1E46"/>
    <w:rsid w:val="2F33776F"/>
    <w:rsid w:val="341E1B11"/>
    <w:rsid w:val="444A7B1C"/>
    <w:rsid w:val="499B7523"/>
    <w:rsid w:val="4BA122D0"/>
    <w:rsid w:val="54340CEF"/>
    <w:rsid w:val="585E4351"/>
    <w:rsid w:val="5EC3368C"/>
    <w:rsid w:val="61A719DA"/>
    <w:rsid w:val="636C5F37"/>
    <w:rsid w:val="689D5A63"/>
    <w:rsid w:val="68C342D5"/>
    <w:rsid w:val="693E2B77"/>
    <w:rsid w:val="6DF63DED"/>
    <w:rsid w:val="6F5F43F3"/>
    <w:rsid w:val="780905C9"/>
    <w:rsid w:val="7CE60F82"/>
    <w:rsid w:val="7FE529C7"/>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30C2B75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82">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uiPriority="1" w:unhideWhenUsed="1"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a">
    <w:name w:val="Normal"/>
    <w:qFormat/>
    <w:pPr>
      <w:widowControl w:val="0"/>
      <w:spacing w:after="200" w:line="276" w:lineRule="auto"/>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A4827"/>
    <w:rPr>
      <w:rFonts w:ascii="宋体" w:eastAsia="宋体" w:hAnsi="宋体" w:cs="宋体" w:hint="eastAsia"/>
      <w:color w:val="000000"/>
      <w:u w:val="none"/>
    </w:rPr>
  </w:style>
  <w:style w:type="paragraph" w:styleId="a4">
    <w:name w:val="Normal (Web)"/>
    <w:basedOn w:val="a"/>
    <w:uiPriority w:val="99"/>
    <w:unhideWhenUsed/>
    <w:rsid w:val="006A4827"/>
    <w:pPr>
      <w:widowControl/>
      <w:spacing w:before="100" w:beforeAutospacing="1" w:after="100" w:afterAutospacing="1" w:line="12" w:lineRule="atLeast"/>
      <w:jc w:val="left"/>
    </w:pPr>
    <w:rPr>
      <w:rFonts w:ascii="u5b8bu4f53" w:eastAsia="u5b8bu4f53" w:hAnsi="u5b8bu4f53" w:cs="Times New Roman"/>
      <w:color w:val="333333"/>
      <w:kern w:val="0"/>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9" Type="http://schemas.openxmlformats.org/officeDocument/2006/relationships/image" Target="media/image3.png"/><Relationship Id="rId6" Type="http://schemas.openxmlformats.org/officeDocument/2006/relationships/image" Target="media/image1.jpeg"/><Relationship Id="rId7" Type="http://schemas.openxmlformats.org/officeDocument/2006/relationships/hyperlink" Target="mailto:lichunlai@ec-nantes.cn" TargetMode="External"/><Relationship Id="rId8" Type="http://schemas.openxmlformats.org/officeDocument/2006/relationships/image" Target="media/image2.jpe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fontTable" Target="fontTable.xml"/><Relationship Id="rId45"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27</Pages>
  <Words>878</Words>
  <Characters>5006</Characters>
  <Application>Microsoft Macintosh Word</Application>
  <DocSecurity>0</DocSecurity>
  <Lines>41</Lines>
  <Paragraphs>11</Paragraphs>
  <ScaleCrop>false</ScaleCrop>
  <HeadingPairs>
    <vt:vector size="2" baseType="variant">
      <vt:variant>
        <vt:lpstr>标题</vt:lpstr>
      </vt:variant>
      <vt:variant>
        <vt:i4>1</vt:i4>
      </vt:variant>
    </vt:vector>
  </HeadingPairs>
  <TitlesOfParts>
    <vt:vector size="1" baseType="lpstr">
      <vt:lpstr/>
    </vt:vector>
  </TitlesOfParts>
  <Company>Ecole Centrale Nantes</Company>
  <LinksUpToDate>false</LinksUpToDate>
  <CharactersWithSpaces>5873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surface</dc:creator>
  <cp:lastModifiedBy>Microsoft Office 用户</cp:lastModifiedBy>
  <cp:revision>5</cp:revision>
  <cp:lastPrinted>2016-03-29T12:29:00Z</cp:lastPrinted>
  <dcterms:created xsi:type="dcterms:W3CDTF">2016-03-29T12:33:00Z</dcterms:created>
  <dcterms:modified xsi:type="dcterms:W3CDTF">2018-09-25T02:56:00Z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2052-10.1.0.7469</vt:lpwstr>
  </property>
</Properties>
</file>