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南开大学校长龚克同志2017年出访计划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1、时间：2017.4.03-2017.4.09（7天，3日到7日为科协会议）</w:t>
      </w:r>
    </w:p>
    <w:p>
      <w:pPr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地点：法国，土耳其</w:t>
      </w:r>
    </w:p>
    <w:p>
      <w:pPr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主题：代表</w:t>
      </w:r>
      <w:r>
        <w:rPr>
          <w:rFonts w:ascii="宋体" w:hAnsi="宋体" w:cs="宋体"/>
          <w:kern w:val="0"/>
          <w:sz w:val="28"/>
          <w:szCs w:val="28"/>
        </w:rPr>
        <w:t>中国科协参加</w:t>
      </w:r>
      <w:r>
        <w:rPr>
          <w:rFonts w:hint="eastAsia" w:ascii="宋体" w:hAnsi="宋体" w:cs="宋体"/>
          <w:kern w:val="0"/>
          <w:sz w:val="28"/>
          <w:szCs w:val="28"/>
        </w:rPr>
        <w:t>世界</w:t>
      </w:r>
      <w:r>
        <w:rPr>
          <w:rFonts w:ascii="宋体" w:hAnsi="宋体" w:cs="宋体"/>
          <w:kern w:val="0"/>
          <w:sz w:val="28"/>
          <w:szCs w:val="28"/>
        </w:rPr>
        <w:t>工程组织联合会</w:t>
      </w:r>
      <w:r>
        <w:rPr>
          <w:rFonts w:hint="eastAsia" w:ascii="宋体" w:hAnsi="宋体" w:cs="宋体"/>
          <w:kern w:val="0"/>
          <w:sz w:val="28"/>
          <w:szCs w:val="28"/>
        </w:rPr>
        <w:t>大会，代表南开大学为</w:t>
      </w:r>
      <w:r>
        <w:rPr>
          <w:rFonts w:ascii="宋体" w:hAnsi="宋体" w:cs="宋体"/>
          <w:kern w:val="0"/>
          <w:sz w:val="28"/>
          <w:szCs w:val="28"/>
        </w:rPr>
        <w:t>叶迪特佩大学</w:t>
      </w:r>
      <w:r>
        <w:rPr>
          <w:rFonts w:hint="eastAsia" w:ascii="宋体" w:hAnsi="宋体" w:cs="宋体"/>
          <w:kern w:val="0"/>
          <w:sz w:val="28"/>
          <w:szCs w:val="28"/>
        </w:rPr>
        <w:t>与南开大学共建孔子学院揭牌。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2、时间：2017年5月（8天）</w:t>
      </w:r>
    </w:p>
    <w:p>
      <w:pPr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地点：美国、加拿大</w:t>
      </w:r>
    </w:p>
    <w:p>
      <w:pPr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主题：访问美国乔治城大学、哈佛大学，访问加拿大阿尔伯塔大学、卡尔加里大学。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3、时间：</w:t>
      </w:r>
      <w:bookmarkStart w:id="0" w:name="OLE_LINK1"/>
      <w:bookmarkStart w:id="1" w:name="OLE_LINK2"/>
      <w:r>
        <w:rPr>
          <w:rFonts w:hint="eastAsia" w:ascii="宋体" w:hAnsi="宋体" w:cs="宋体"/>
          <w:kern w:val="0"/>
          <w:sz w:val="28"/>
          <w:szCs w:val="28"/>
        </w:rPr>
        <w:t>2017.</w:t>
      </w:r>
      <w:bookmarkEnd w:id="0"/>
      <w:bookmarkEnd w:id="1"/>
      <w:r>
        <w:rPr>
          <w:rFonts w:hint="eastAsia" w:ascii="宋体" w:hAnsi="宋体" w:cs="宋体"/>
          <w:kern w:val="0"/>
          <w:sz w:val="28"/>
          <w:szCs w:val="28"/>
        </w:rPr>
        <w:t>11.22-2017.12.1（10天，</w:t>
      </w:r>
      <w:bookmarkStart w:id="2" w:name="OLE_LINK3"/>
      <w:bookmarkStart w:id="3" w:name="OLE_LINK4"/>
      <w:r>
        <w:rPr>
          <w:rFonts w:hint="eastAsia" w:ascii="宋体" w:hAnsi="宋体" w:cs="宋体"/>
          <w:kern w:val="0"/>
          <w:sz w:val="28"/>
          <w:szCs w:val="28"/>
        </w:rPr>
        <w:t>22日-26日为科协会议</w:t>
      </w:r>
      <w:bookmarkEnd w:id="2"/>
      <w:bookmarkEnd w:id="3"/>
      <w:r>
        <w:rPr>
          <w:rFonts w:hint="eastAsia" w:ascii="宋体" w:hAnsi="宋体" w:cs="宋体"/>
          <w:kern w:val="0"/>
          <w:sz w:val="28"/>
          <w:szCs w:val="28"/>
        </w:rPr>
        <w:t>）</w:t>
      </w:r>
    </w:p>
    <w:p>
      <w:pPr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地点：意大利、葡萄牙、捷克</w:t>
      </w:r>
    </w:p>
    <w:p>
      <w:pPr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主题：代表</w:t>
      </w:r>
      <w:r>
        <w:rPr>
          <w:rFonts w:ascii="宋体" w:hAnsi="宋体" w:cs="宋体"/>
          <w:kern w:val="0"/>
          <w:sz w:val="28"/>
          <w:szCs w:val="28"/>
        </w:rPr>
        <w:t>中国科协参加</w:t>
      </w:r>
      <w:r>
        <w:rPr>
          <w:rFonts w:hint="eastAsia" w:ascii="宋体" w:hAnsi="宋体" w:cs="宋体"/>
          <w:kern w:val="0"/>
          <w:sz w:val="28"/>
          <w:szCs w:val="28"/>
        </w:rPr>
        <w:t>世界</w:t>
      </w:r>
      <w:r>
        <w:rPr>
          <w:rFonts w:ascii="宋体" w:hAnsi="宋体" w:cs="宋体"/>
          <w:kern w:val="0"/>
          <w:sz w:val="28"/>
          <w:szCs w:val="28"/>
        </w:rPr>
        <w:t>工程组织联合会</w:t>
      </w:r>
      <w:r>
        <w:rPr>
          <w:rFonts w:hint="eastAsia" w:ascii="宋体" w:hAnsi="宋体" w:cs="宋体"/>
          <w:kern w:val="0"/>
          <w:sz w:val="28"/>
          <w:szCs w:val="28"/>
        </w:rPr>
        <w:t>大会，代表南开大学访问葡萄牙米尼奥大学，赴捷克参加世界公立大学校长论坛。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4、时间：2017年12月（5天）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地点：日本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主题：访问日本庆应义塾大学、东京大学、早稻田大学。</w:t>
      </w: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宋体" w:hAnsi="宋体" w:cs="宋体"/>
          <w:kern w:val="0"/>
          <w:sz w:val="28"/>
          <w:szCs w:val="28"/>
        </w:rPr>
      </w:pPr>
      <w:bookmarkStart w:id="4" w:name="_GoBack"/>
      <w:bookmarkEnd w:id="4"/>
    </w:p>
    <w:p>
      <w:pPr>
        <w:rPr>
          <w:rFonts w:hint="eastAsia" w:ascii="宋体" w:hAnsi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76B"/>
    <w:rsid w:val="0003218A"/>
    <w:rsid w:val="00034DB1"/>
    <w:rsid w:val="00054B66"/>
    <w:rsid w:val="00083864"/>
    <w:rsid w:val="000A7E7A"/>
    <w:rsid w:val="000C63C6"/>
    <w:rsid w:val="000F5BCA"/>
    <w:rsid w:val="0016477A"/>
    <w:rsid w:val="0018376B"/>
    <w:rsid w:val="00183921"/>
    <w:rsid w:val="001B6831"/>
    <w:rsid w:val="001D4E24"/>
    <w:rsid w:val="00213C92"/>
    <w:rsid w:val="002401D3"/>
    <w:rsid w:val="00281C43"/>
    <w:rsid w:val="002D3718"/>
    <w:rsid w:val="00303E2F"/>
    <w:rsid w:val="003229EA"/>
    <w:rsid w:val="0034409C"/>
    <w:rsid w:val="00375AAB"/>
    <w:rsid w:val="003B4849"/>
    <w:rsid w:val="004370D2"/>
    <w:rsid w:val="004447B0"/>
    <w:rsid w:val="00456E7D"/>
    <w:rsid w:val="004B4D86"/>
    <w:rsid w:val="004F770A"/>
    <w:rsid w:val="00505ED1"/>
    <w:rsid w:val="0054126E"/>
    <w:rsid w:val="00635E28"/>
    <w:rsid w:val="00643CB5"/>
    <w:rsid w:val="00670549"/>
    <w:rsid w:val="00672766"/>
    <w:rsid w:val="007134AF"/>
    <w:rsid w:val="007648F3"/>
    <w:rsid w:val="00790876"/>
    <w:rsid w:val="007A6288"/>
    <w:rsid w:val="007B425C"/>
    <w:rsid w:val="007D41EE"/>
    <w:rsid w:val="009441A9"/>
    <w:rsid w:val="00973473"/>
    <w:rsid w:val="00990AA6"/>
    <w:rsid w:val="009C4821"/>
    <w:rsid w:val="009E67A9"/>
    <w:rsid w:val="00A705EC"/>
    <w:rsid w:val="00AF5980"/>
    <w:rsid w:val="00B157F4"/>
    <w:rsid w:val="00B337C8"/>
    <w:rsid w:val="00C25BA8"/>
    <w:rsid w:val="00CB1FD2"/>
    <w:rsid w:val="00D57745"/>
    <w:rsid w:val="00D70720"/>
    <w:rsid w:val="00DC17A9"/>
    <w:rsid w:val="00DF2E6B"/>
    <w:rsid w:val="00E57CCB"/>
    <w:rsid w:val="00E978DE"/>
    <w:rsid w:val="00F02E31"/>
    <w:rsid w:val="00F159BC"/>
    <w:rsid w:val="00F47879"/>
    <w:rsid w:val="00F62555"/>
    <w:rsid w:val="00F847CB"/>
    <w:rsid w:val="00F9394C"/>
    <w:rsid w:val="00FB7887"/>
    <w:rsid w:val="00FE7236"/>
    <w:rsid w:val="184E32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2016-12-19T03:56:00Z</dcterms:created>
  <dc:creator>dell</dc:creator>
  <cp:lastModifiedBy>dell</cp:lastModifiedBy>
  <cp:lastPrinted>2017-01-04T03:08:00Z</cp:lastPrinted>
  <dcterms:modified xsi:type="dcterms:W3CDTF">2017-01-09T09:21:36Z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