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61" w:rsidRPr="002A708F" w:rsidRDefault="00F04D61" w:rsidP="002A7513">
      <w:pPr>
        <w:pStyle w:val="a3"/>
        <w:kinsoku w:val="0"/>
        <w:overflowPunct w:val="0"/>
        <w:spacing w:before="8" w:line="276" w:lineRule="auto"/>
        <w:rPr>
          <w:rFonts w:ascii="Calibri" w:eastAsia="等线" w:hAnsi="Calibri" w:cs="Calibri"/>
          <w:sz w:val="22"/>
          <w:szCs w:val="22"/>
        </w:rPr>
      </w:pPr>
    </w:p>
    <w:p w:rsidR="00F04D61" w:rsidRPr="002A708F" w:rsidRDefault="00F04D61" w:rsidP="002A7513">
      <w:pPr>
        <w:pStyle w:val="a3"/>
        <w:kinsoku w:val="0"/>
        <w:overflowPunct w:val="0"/>
        <w:spacing w:before="62" w:line="276" w:lineRule="auto"/>
        <w:jc w:val="center"/>
        <w:rPr>
          <w:rFonts w:ascii="Calibri" w:eastAsia="等线" w:hAnsi="Calibri" w:cs="Calibri"/>
          <w:b/>
          <w:bCs/>
          <w:sz w:val="32"/>
          <w:szCs w:val="32"/>
        </w:rPr>
      </w:pPr>
      <w:bookmarkStart w:id="0" w:name="_Hlk38286711"/>
      <w:r w:rsidRPr="002A708F">
        <w:rPr>
          <w:rFonts w:ascii="Calibri" w:eastAsia="等线" w:hAnsi="Calibri" w:cs="Calibri"/>
          <w:b/>
          <w:bCs/>
          <w:sz w:val="32"/>
          <w:szCs w:val="32"/>
        </w:rPr>
        <w:t xml:space="preserve">2020 </w:t>
      </w:r>
      <w:r w:rsidRPr="002A708F">
        <w:rPr>
          <w:rFonts w:ascii="Calibri" w:eastAsia="等线" w:hAnsi="Calibri" w:cs="Calibri" w:hint="eastAsia"/>
          <w:b/>
          <w:bCs/>
          <w:sz w:val="32"/>
          <w:szCs w:val="32"/>
        </w:rPr>
        <w:t>年加州大学洛杉矶分校暑期</w:t>
      </w:r>
      <w:r w:rsidR="00B17E12" w:rsidRPr="002A708F">
        <w:rPr>
          <w:rFonts w:ascii="Calibri" w:eastAsia="等线" w:hAnsi="Calibri" w:cs="Calibri" w:hint="eastAsia"/>
          <w:b/>
          <w:bCs/>
          <w:sz w:val="32"/>
          <w:szCs w:val="32"/>
        </w:rPr>
        <w:t>在线</w:t>
      </w:r>
      <w:r w:rsidR="00536C73" w:rsidRPr="002A708F">
        <w:rPr>
          <w:rFonts w:ascii="Calibri" w:eastAsia="等线" w:hAnsi="Calibri" w:cs="Calibri" w:hint="eastAsia"/>
          <w:b/>
          <w:bCs/>
          <w:sz w:val="32"/>
          <w:szCs w:val="32"/>
        </w:rPr>
        <w:t>学分</w:t>
      </w:r>
      <w:r w:rsidR="00C46368" w:rsidRPr="002A708F">
        <w:rPr>
          <w:rFonts w:ascii="Calibri" w:eastAsia="等线" w:hAnsi="Calibri" w:cs="Calibri" w:hint="eastAsia"/>
          <w:b/>
          <w:bCs/>
          <w:sz w:val="32"/>
          <w:szCs w:val="32"/>
        </w:rPr>
        <w:t>课程</w:t>
      </w:r>
      <w:r w:rsidRPr="002A708F">
        <w:rPr>
          <w:rFonts w:ascii="Calibri" w:eastAsia="等线" w:hAnsi="Calibri" w:cs="Calibri" w:hint="eastAsia"/>
          <w:b/>
          <w:bCs/>
          <w:sz w:val="32"/>
          <w:szCs w:val="32"/>
        </w:rPr>
        <w:t>项目简介</w:t>
      </w:r>
    </w:p>
    <w:p w:rsidR="00F04D61" w:rsidRPr="002A708F" w:rsidRDefault="00F04D61" w:rsidP="002A7513">
      <w:pPr>
        <w:pStyle w:val="a3"/>
        <w:kinsoku w:val="0"/>
        <w:overflowPunct w:val="0"/>
        <w:spacing w:line="276" w:lineRule="auto"/>
        <w:rPr>
          <w:rFonts w:ascii="Calibri" w:eastAsia="等线" w:hAnsi="Calibri" w:cs="Calibri"/>
          <w:sz w:val="22"/>
          <w:szCs w:val="22"/>
        </w:rPr>
      </w:pPr>
    </w:p>
    <w:p w:rsidR="00C46368" w:rsidRPr="002A708F" w:rsidRDefault="002F14F5" w:rsidP="002A7513">
      <w:pPr>
        <w:pStyle w:val="a3"/>
        <w:kinsoku w:val="0"/>
        <w:overflowPunct w:val="0"/>
        <w:spacing w:before="1" w:line="276" w:lineRule="auto"/>
        <w:ind w:left="120" w:right="274" w:firstLine="600"/>
        <w:rPr>
          <w:rFonts w:ascii="Calibri" w:eastAsia="等线" w:hAnsi="Calibri" w:cs="Calibri"/>
          <w:sz w:val="22"/>
          <w:szCs w:val="22"/>
        </w:rPr>
      </w:pPr>
      <w:r w:rsidRPr="002A708F">
        <w:rPr>
          <w:rFonts w:ascii="Calibri" w:eastAsia="等线" w:hAnsi="Calibri" w:cs="Calibri"/>
          <w:sz w:val="22"/>
          <w:szCs w:val="22"/>
        </w:rPr>
        <w:t>2020</w:t>
      </w:r>
      <w:r w:rsidRPr="002A708F">
        <w:rPr>
          <w:rFonts w:ascii="Calibri" w:eastAsia="等线" w:hAnsi="Calibri" w:cs="Calibri" w:hint="eastAsia"/>
          <w:sz w:val="22"/>
          <w:szCs w:val="22"/>
        </w:rPr>
        <w:t>年新冠疫情全球蔓延，</w:t>
      </w:r>
      <w:r w:rsidRPr="002A708F">
        <w:rPr>
          <w:rFonts w:ascii="Calibri" w:eastAsia="等线" w:hAnsi="Calibri" w:cs="Calibri"/>
          <w:sz w:val="22"/>
          <w:szCs w:val="22"/>
        </w:rPr>
        <w:t xml:space="preserve"> UCLA</w:t>
      </w:r>
      <w:r w:rsidRPr="002A708F">
        <w:rPr>
          <w:rFonts w:ascii="Calibri" w:eastAsia="等线" w:hAnsi="Calibri" w:cs="Calibri" w:hint="eastAsia"/>
          <w:sz w:val="22"/>
          <w:szCs w:val="22"/>
        </w:rPr>
        <w:t>结合自身教学实践及时转变授课方式将传统的线下暑期学术强化课程转到线上教学，</w:t>
      </w:r>
      <w:r w:rsidR="00536C73" w:rsidRPr="002A708F">
        <w:rPr>
          <w:rFonts w:ascii="Calibri" w:eastAsia="等线" w:hAnsi="Calibri" w:cs="Calibri" w:hint="eastAsia"/>
          <w:sz w:val="22"/>
          <w:szCs w:val="22"/>
        </w:rPr>
        <w:t>从而</w:t>
      </w:r>
      <w:r w:rsidRPr="002A708F">
        <w:rPr>
          <w:rFonts w:ascii="Calibri" w:eastAsia="等线" w:hAnsi="Calibri" w:cs="Calibri" w:hint="eastAsia"/>
          <w:sz w:val="22"/>
          <w:szCs w:val="22"/>
        </w:rPr>
        <w:t>更好的</w:t>
      </w:r>
      <w:r w:rsidR="00536C73" w:rsidRPr="002A708F">
        <w:rPr>
          <w:rFonts w:ascii="Calibri" w:eastAsia="等线" w:hAnsi="Calibri" w:cs="Calibri" w:hint="eastAsia"/>
          <w:sz w:val="22"/>
          <w:szCs w:val="22"/>
        </w:rPr>
        <w:t>为</w:t>
      </w:r>
      <w:r w:rsidRPr="002A708F">
        <w:rPr>
          <w:rFonts w:ascii="Calibri" w:eastAsia="等线" w:hAnsi="Calibri" w:cs="Calibri" w:hint="eastAsia"/>
          <w:sz w:val="22"/>
          <w:szCs w:val="22"/>
        </w:rPr>
        <w:t>广大国际学生提供优质的名校</w:t>
      </w:r>
      <w:bookmarkStart w:id="1" w:name="_GoBack"/>
      <w:bookmarkEnd w:id="1"/>
      <w:r w:rsidRPr="002A708F">
        <w:rPr>
          <w:rFonts w:ascii="Calibri" w:eastAsia="等线" w:hAnsi="Calibri" w:cs="Calibri" w:hint="eastAsia"/>
          <w:sz w:val="22"/>
          <w:szCs w:val="22"/>
        </w:rPr>
        <w:t>课程学习机会</w:t>
      </w:r>
      <w:r w:rsidR="00B17E12" w:rsidRPr="002A708F">
        <w:rPr>
          <w:rFonts w:ascii="Calibri" w:eastAsia="等线" w:hAnsi="Calibri" w:cs="Calibri" w:hint="eastAsia"/>
          <w:sz w:val="22"/>
          <w:szCs w:val="22"/>
        </w:rPr>
        <w:t>，提升同学们的专业背景和水准，为之后申</w:t>
      </w:r>
      <w:proofErr w:type="gramStart"/>
      <w:r w:rsidR="00B17E12" w:rsidRPr="002A708F">
        <w:rPr>
          <w:rFonts w:ascii="Calibri" w:eastAsia="等线" w:hAnsi="Calibri" w:cs="Calibri" w:hint="eastAsia"/>
          <w:sz w:val="22"/>
          <w:szCs w:val="22"/>
        </w:rPr>
        <w:t>研</w:t>
      </w:r>
      <w:proofErr w:type="gramEnd"/>
      <w:r w:rsidR="00B17E12" w:rsidRPr="002A708F">
        <w:rPr>
          <w:rFonts w:ascii="Calibri" w:eastAsia="等线" w:hAnsi="Calibri" w:cs="Calibri" w:hint="eastAsia"/>
          <w:sz w:val="22"/>
          <w:szCs w:val="22"/>
        </w:rPr>
        <w:t>就业增加助力</w:t>
      </w:r>
      <w:r w:rsidRPr="002A708F">
        <w:rPr>
          <w:rFonts w:ascii="Calibri" w:eastAsia="等线" w:hAnsi="Calibri" w:cs="Calibri" w:hint="eastAsia"/>
          <w:sz w:val="22"/>
          <w:szCs w:val="22"/>
        </w:rPr>
        <w:t>。</w:t>
      </w:r>
      <w:r w:rsidR="00C46368" w:rsidRPr="002A708F">
        <w:rPr>
          <w:rFonts w:ascii="Calibri" w:eastAsia="等线" w:hAnsi="Calibri" w:cs="Calibri" w:hint="eastAsia"/>
          <w:sz w:val="22"/>
          <w:szCs w:val="22"/>
        </w:rPr>
        <w:t>加州大学洛杉矶分校（下简称</w:t>
      </w:r>
      <w:r w:rsidR="00C46368" w:rsidRPr="002A708F">
        <w:rPr>
          <w:rFonts w:ascii="Calibri" w:eastAsia="等线" w:hAnsi="Calibri" w:cs="Calibri"/>
          <w:sz w:val="22"/>
          <w:szCs w:val="22"/>
        </w:rPr>
        <w:t>UCLA</w:t>
      </w:r>
      <w:r w:rsidR="00C46368" w:rsidRPr="002A708F">
        <w:rPr>
          <w:rFonts w:ascii="Calibri" w:eastAsia="等线" w:hAnsi="Calibri" w:cs="Calibri" w:hint="eastAsia"/>
          <w:sz w:val="22"/>
          <w:szCs w:val="22"/>
        </w:rPr>
        <w:t>）暑期</w:t>
      </w:r>
      <w:r w:rsidR="00B17E12" w:rsidRPr="002A708F">
        <w:rPr>
          <w:rFonts w:ascii="Calibri" w:eastAsia="等线" w:hAnsi="Calibri" w:cs="Calibri" w:hint="eastAsia"/>
          <w:sz w:val="22"/>
          <w:szCs w:val="22"/>
        </w:rPr>
        <w:t>在线</w:t>
      </w:r>
      <w:r w:rsidR="000C4C5C">
        <w:rPr>
          <w:rFonts w:ascii="Calibri" w:eastAsia="等线" w:hAnsi="Calibri" w:cs="Calibri" w:hint="eastAsia"/>
          <w:sz w:val="22"/>
          <w:szCs w:val="22"/>
        </w:rPr>
        <w:t>学分</w:t>
      </w:r>
      <w:r w:rsidR="00C46368" w:rsidRPr="002A708F">
        <w:rPr>
          <w:rFonts w:ascii="Calibri" w:eastAsia="等线" w:hAnsi="Calibri" w:cs="Calibri" w:hint="eastAsia"/>
          <w:sz w:val="22"/>
          <w:szCs w:val="22"/>
        </w:rPr>
        <w:t>课程项目为广大学生在暑假期间提供</w:t>
      </w:r>
      <w:r w:rsidR="000C4C5C">
        <w:rPr>
          <w:rFonts w:ascii="Calibri" w:eastAsia="等线" w:hAnsi="Calibri" w:cs="Calibri" w:hint="eastAsia"/>
          <w:sz w:val="22"/>
          <w:szCs w:val="22"/>
        </w:rPr>
        <w:t>不同长度的在线</w:t>
      </w:r>
      <w:r w:rsidR="00C46368" w:rsidRPr="002A708F">
        <w:rPr>
          <w:rFonts w:ascii="Calibri" w:eastAsia="等线" w:hAnsi="Calibri" w:cs="Calibri" w:hint="eastAsia"/>
          <w:sz w:val="22"/>
          <w:szCs w:val="22"/>
        </w:rPr>
        <w:t>专业课程学习。</w:t>
      </w:r>
      <w:r w:rsidR="00B17E12" w:rsidRPr="002A708F">
        <w:rPr>
          <w:rFonts w:ascii="Calibri" w:eastAsia="等线" w:hAnsi="Calibri" w:cs="Calibri" w:hint="eastAsia"/>
          <w:sz w:val="22"/>
          <w:szCs w:val="22"/>
        </w:rPr>
        <w:t>学生可以通过网络在线的形式</w:t>
      </w:r>
      <w:r w:rsidR="00C46368" w:rsidRPr="002A708F">
        <w:rPr>
          <w:rFonts w:ascii="Calibri" w:eastAsia="等线" w:hAnsi="Calibri" w:cs="Calibri" w:hint="eastAsia"/>
          <w:sz w:val="22"/>
          <w:szCs w:val="22"/>
        </w:rPr>
        <w:t>在世界顶级名校</w:t>
      </w:r>
      <w:r w:rsidR="00C46368" w:rsidRPr="002A708F">
        <w:rPr>
          <w:rFonts w:ascii="Calibri" w:eastAsia="等线" w:hAnsi="Calibri" w:cs="Calibri"/>
          <w:sz w:val="22"/>
          <w:szCs w:val="22"/>
        </w:rPr>
        <w:t>UCLA</w:t>
      </w:r>
      <w:r w:rsidR="00C46368" w:rsidRPr="002A708F">
        <w:rPr>
          <w:rFonts w:ascii="Calibri" w:eastAsia="等线" w:hAnsi="Calibri" w:cs="Calibri" w:hint="eastAsia"/>
          <w:sz w:val="22"/>
          <w:szCs w:val="22"/>
        </w:rPr>
        <w:t>学习</w:t>
      </w:r>
      <w:r w:rsidR="000C4C5C">
        <w:rPr>
          <w:rFonts w:ascii="Calibri" w:eastAsia="等线" w:hAnsi="Calibri" w:cs="Calibri" w:hint="eastAsia"/>
          <w:sz w:val="22"/>
          <w:szCs w:val="22"/>
        </w:rPr>
        <w:t>，并在项目</w:t>
      </w:r>
      <w:r w:rsidR="00C46368" w:rsidRPr="002A708F">
        <w:rPr>
          <w:rFonts w:ascii="Calibri" w:eastAsia="等线" w:hAnsi="Calibri" w:cs="Calibri" w:hint="eastAsia"/>
          <w:sz w:val="22"/>
          <w:szCs w:val="22"/>
        </w:rPr>
        <w:t>结束后，</w:t>
      </w:r>
      <w:r w:rsidR="000C4C5C">
        <w:rPr>
          <w:rFonts w:ascii="Calibri" w:eastAsia="等线" w:hAnsi="Calibri" w:cs="Calibri" w:hint="eastAsia"/>
          <w:sz w:val="22"/>
          <w:szCs w:val="22"/>
        </w:rPr>
        <w:t>获得</w:t>
      </w:r>
      <w:r w:rsidR="00C46368" w:rsidRPr="002A708F">
        <w:rPr>
          <w:rFonts w:ascii="Calibri" w:eastAsia="等线" w:hAnsi="Calibri" w:cs="Calibri"/>
          <w:sz w:val="22"/>
          <w:szCs w:val="22"/>
        </w:rPr>
        <w:t>UCLA</w:t>
      </w:r>
      <w:r w:rsidR="00C46368" w:rsidRPr="002A708F">
        <w:rPr>
          <w:rFonts w:ascii="Calibri" w:eastAsia="等线" w:hAnsi="Calibri" w:cs="Calibri" w:hint="eastAsia"/>
          <w:sz w:val="22"/>
          <w:szCs w:val="22"/>
        </w:rPr>
        <w:t>提供</w:t>
      </w:r>
      <w:r w:rsidR="000C4C5C">
        <w:rPr>
          <w:rFonts w:ascii="Calibri" w:eastAsia="等线" w:hAnsi="Calibri" w:cs="Calibri" w:hint="eastAsia"/>
          <w:sz w:val="22"/>
          <w:szCs w:val="22"/>
        </w:rPr>
        <w:t>的</w:t>
      </w:r>
      <w:r w:rsidR="00C46368" w:rsidRPr="002A708F">
        <w:rPr>
          <w:rFonts w:ascii="Calibri" w:eastAsia="等线" w:hAnsi="Calibri" w:cs="Calibri" w:hint="eastAsia"/>
          <w:sz w:val="22"/>
          <w:szCs w:val="22"/>
        </w:rPr>
        <w:t>官方正式成绩单及相应学分</w:t>
      </w:r>
      <w:r w:rsidR="000C4C5C">
        <w:rPr>
          <w:rFonts w:ascii="Calibri" w:eastAsia="等线" w:hAnsi="Calibri" w:cs="Calibri" w:hint="eastAsia"/>
          <w:sz w:val="22"/>
          <w:szCs w:val="22"/>
        </w:rPr>
        <w:t>，</w:t>
      </w:r>
      <w:r w:rsidR="00C46368" w:rsidRPr="002A708F">
        <w:rPr>
          <w:rFonts w:ascii="Calibri" w:eastAsia="等线" w:hAnsi="Calibri" w:cs="Calibri" w:hint="eastAsia"/>
          <w:sz w:val="22"/>
          <w:szCs w:val="22"/>
        </w:rPr>
        <w:t>所获专业学分可根据中国高校相关规定转回到学生各自母校。</w:t>
      </w:r>
      <w:r w:rsidR="00BB2952" w:rsidRPr="002A708F">
        <w:rPr>
          <w:rFonts w:ascii="Calibri" w:eastAsia="等线" w:hAnsi="Calibri" w:cs="Calibri"/>
          <w:sz w:val="22"/>
          <w:szCs w:val="22"/>
        </w:rPr>
        <w:t>UCLA</w:t>
      </w:r>
      <w:r w:rsidR="00BB2952" w:rsidRPr="002A708F">
        <w:rPr>
          <w:rFonts w:ascii="Calibri" w:eastAsia="等线" w:hAnsi="Calibri" w:cs="Calibri" w:hint="eastAsia"/>
          <w:sz w:val="22"/>
          <w:szCs w:val="22"/>
        </w:rPr>
        <w:t>和</w:t>
      </w:r>
      <w:r w:rsidR="00BB2952" w:rsidRPr="002A708F">
        <w:rPr>
          <w:rFonts w:ascii="Calibri" w:eastAsia="等线" w:hAnsi="Calibri" w:cs="Calibri"/>
          <w:sz w:val="22"/>
          <w:szCs w:val="22"/>
        </w:rPr>
        <w:t>SAF</w:t>
      </w:r>
      <w:r w:rsidR="00BF47C9">
        <w:rPr>
          <w:rFonts w:ascii="Calibri" w:eastAsia="等线" w:hAnsi="Calibri" w:cs="Calibri" w:hint="eastAsia"/>
          <w:sz w:val="22"/>
          <w:szCs w:val="22"/>
        </w:rPr>
        <w:t>联袂</w:t>
      </w:r>
      <w:r w:rsidR="00BB2952" w:rsidRPr="002A708F">
        <w:rPr>
          <w:rFonts w:ascii="Calibri" w:eastAsia="等线" w:hAnsi="Calibri" w:cs="Calibri" w:hint="eastAsia"/>
          <w:sz w:val="22"/>
          <w:szCs w:val="22"/>
        </w:rPr>
        <w:t>为参与项目的同学提供形式多样的线上文化交流活动。</w:t>
      </w:r>
    </w:p>
    <w:p w:rsidR="00F04D61" w:rsidRPr="002A708F" w:rsidRDefault="00F04D61" w:rsidP="002A7513">
      <w:pPr>
        <w:pStyle w:val="a3"/>
        <w:kinsoku w:val="0"/>
        <w:overflowPunct w:val="0"/>
        <w:spacing w:before="1" w:line="276" w:lineRule="auto"/>
        <w:rPr>
          <w:rFonts w:ascii="Calibri" w:eastAsia="等线" w:hAnsi="Calibri" w:cs="Calibri"/>
          <w:sz w:val="22"/>
          <w:szCs w:val="22"/>
        </w:rPr>
      </w:pPr>
    </w:p>
    <w:p w:rsidR="00F04D61" w:rsidRPr="002A708F" w:rsidRDefault="00F04D61" w:rsidP="002A7513">
      <w:pPr>
        <w:pStyle w:val="a3"/>
        <w:kinsoku w:val="0"/>
        <w:overflowPunct w:val="0"/>
        <w:spacing w:before="1" w:line="276" w:lineRule="auto"/>
        <w:ind w:left="120" w:right="274" w:firstLine="600"/>
        <w:rPr>
          <w:rFonts w:ascii="Calibri" w:eastAsia="等线" w:hAnsi="Calibri" w:cs="Calibri"/>
          <w:sz w:val="22"/>
          <w:szCs w:val="22"/>
        </w:rPr>
      </w:pPr>
      <w:r w:rsidRPr="002A708F">
        <w:rPr>
          <w:rFonts w:ascii="Calibri" w:eastAsia="等线" w:hAnsi="Calibri" w:cs="Calibri"/>
          <w:sz w:val="22"/>
          <w:szCs w:val="22"/>
        </w:rPr>
        <w:t xml:space="preserve">SAF </w:t>
      </w:r>
      <w:proofErr w:type="gramStart"/>
      <w:r w:rsidRPr="002A708F">
        <w:rPr>
          <w:rFonts w:ascii="Calibri" w:eastAsia="等线" w:hAnsi="Calibri" w:cs="Calibri" w:hint="eastAsia"/>
          <w:sz w:val="22"/>
          <w:szCs w:val="22"/>
        </w:rPr>
        <w:t>做为</w:t>
      </w:r>
      <w:proofErr w:type="gramEnd"/>
      <w:r w:rsidRPr="002A708F">
        <w:rPr>
          <w:rFonts w:ascii="Calibri" w:eastAsia="等线" w:hAnsi="Calibri" w:cs="Calibri"/>
          <w:sz w:val="22"/>
          <w:szCs w:val="22"/>
        </w:rPr>
        <w:t xml:space="preserve"> UCLA </w:t>
      </w:r>
      <w:r w:rsidRPr="002A708F">
        <w:rPr>
          <w:rFonts w:ascii="Calibri" w:eastAsia="等线" w:hAnsi="Calibri" w:cs="Calibri" w:hint="eastAsia"/>
          <w:sz w:val="22"/>
          <w:szCs w:val="22"/>
        </w:rPr>
        <w:t>暑期</w:t>
      </w:r>
      <w:r w:rsidR="000C4C5C">
        <w:rPr>
          <w:rFonts w:ascii="Calibri" w:eastAsia="等线" w:hAnsi="Calibri" w:cs="Calibri" w:hint="eastAsia"/>
          <w:sz w:val="22"/>
          <w:szCs w:val="22"/>
        </w:rPr>
        <w:t>学分</w:t>
      </w:r>
      <w:r w:rsidRPr="002A708F">
        <w:rPr>
          <w:rFonts w:ascii="Calibri" w:eastAsia="等线" w:hAnsi="Calibri" w:cs="Calibri" w:hint="eastAsia"/>
          <w:sz w:val="22"/>
          <w:szCs w:val="22"/>
        </w:rPr>
        <w:t>项目的官方合作伙伴，自</w:t>
      </w:r>
      <w:r w:rsidRPr="002A708F">
        <w:rPr>
          <w:rFonts w:ascii="Calibri" w:eastAsia="等线" w:hAnsi="Calibri" w:cs="Calibri"/>
          <w:sz w:val="22"/>
          <w:szCs w:val="22"/>
        </w:rPr>
        <w:t xml:space="preserve"> 2012 </w:t>
      </w:r>
      <w:r w:rsidRPr="002A708F">
        <w:rPr>
          <w:rFonts w:ascii="Calibri" w:eastAsia="等线" w:hAnsi="Calibri" w:cs="Calibri" w:hint="eastAsia"/>
          <w:sz w:val="22"/>
          <w:szCs w:val="22"/>
        </w:rPr>
        <w:t>年以来已经协助</w:t>
      </w:r>
      <w:r w:rsidRPr="002A708F">
        <w:rPr>
          <w:rFonts w:ascii="Calibri" w:eastAsia="等线" w:hAnsi="Calibri" w:cs="Calibri"/>
          <w:sz w:val="22"/>
          <w:szCs w:val="22"/>
        </w:rPr>
        <w:t xml:space="preserve"> 1000 </w:t>
      </w:r>
      <w:r w:rsidRPr="002A708F">
        <w:rPr>
          <w:rFonts w:ascii="Calibri" w:eastAsia="等线" w:hAnsi="Calibri" w:cs="Calibri" w:hint="eastAsia"/>
          <w:sz w:val="22"/>
          <w:szCs w:val="22"/>
        </w:rPr>
        <w:t>余名中国学生赴</w:t>
      </w:r>
      <w:r w:rsidRPr="002A708F">
        <w:rPr>
          <w:rFonts w:ascii="Calibri" w:eastAsia="等线" w:hAnsi="Calibri" w:cs="Calibri"/>
          <w:sz w:val="22"/>
          <w:szCs w:val="22"/>
        </w:rPr>
        <w:t xml:space="preserve"> UCLA </w:t>
      </w:r>
      <w:r w:rsidRPr="002A708F">
        <w:rPr>
          <w:rFonts w:ascii="Calibri" w:eastAsia="等线" w:hAnsi="Calibri" w:cs="Calibri" w:hint="eastAsia"/>
          <w:sz w:val="22"/>
          <w:szCs w:val="22"/>
        </w:rPr>
        <w:t>进行暑期专业课程学习。</w:t>
      </w:r>
      <w:r w:rsidR="00B17E12" w:rsidRPr="002A708F">
        <w:rPr>
          <w:rFonts w:ascii="Calibri" w:eastAsia="等线" w:hAnsi="Calibri" w:cs="Calibri" w:hint="eastAsia"/>
          <w:sz w:val="22"/>
          <w:szCs w:val="22"/>
        </w:rPr>
        <w:t>近些</w:t>
      </w:r>
      <w:r w:rsidRPr="002A708F">
        <w:rPr>
          <w:rFonts w:ascii="Calibri" w:eastAsia="等线" w:hAnsi="Calibri" w:cs="Calibri" w:hint="eastAsia"/>
          <w:sz w:val="22"/>
          <w:szCs w:val="22"/>
        </w:rPr>
        <w:t>年项目成功运行的基础上，</w:t>
      </w:r>
      <w:r w:rsidR="00E40C7C" w:rsidRPr="002A708F">
        <w:rPr>
          <w:rFonts w:ascii="Calibri" w:eastAsia="等线" w:hAnsi="Calibri" w:cs="Calibri"/>
          <w:sz w:val="22"/>
          <w:szCs w:val="22"/>
        </w:rPr>
        <w:t>SAF</w:t>
      </w:r>
      <w:r w:rsidR="00E40C7C" w:rsidRPr="002A708F">
        <w:rPr>
          <w:rFonts w:ascii="Calibri" w:eastAsia="等线" w:hAnsi="Calibri" w:cs="Calibri" w:hint="eastAsia"/>
          <w:sz w:val="22"/>
          <w:szCs w:val="22"/>
        </w:rPr>
        <w:t>顺应疫情发展的特殊形势，保持和海外大学的密切合作和沟通，继续开展</w:t>
      </w:r>
      <w:r w:rsidRPr="002A708F">
        <w:rPr>
          <w:rFonts w:ascii="Calibri" w:eastAsia="等线" w:hAnsi="Calibri" w:cs="Calibri"/>
          <w:sz w:val="22"/>
          <w:szCs w:val="22"/>
        </w:rPr>
        <w:t xml:space="preserve">2020 </w:t>
      </w:r>
      <w:r w:rsidRPr="002A708F">
        <w:rPr>
          <w:rFonts w:ascii="Calibri" w:eastAsia="等线" w:hAnsi="Calibri" w:cs="Calibri" w:hint="eastAsia"/>
          <w:sz w:val="22"/>
          <w:szCs w:val="22"/>
        </w:rPr>
        <w:t>年</w:t>
      </w:r>
      <w:r w:rsidRPr="002A708F">
        <w:rPr>
          <w:rFonts w:ascii="Calibri" w:eastAsia="等线" w:hAnsi="Calibri" w:cs="Calibri"/>
          <w:sz w:val="22"/>
          <w:szCs w:val="22"/>
        </w:rPr>
        <w:t xml:space="preserve">UCLA </w:t>
      </w:r>
      <w:r w:rsidRPr="002A708F">
        <w:rPr>
          <w:rFonts w:ascii="Calibri" w:eastAsia="等线" w:hAnsi="Calibri" w:cs="Calibri" w:hint="eastAsia"/>
          <w:sz w:val="22"/>
          <w:szCs w:val="22"/>
        </w:rPr>
        <w:t>暑期</w:t>
      </w:r>
      <w:r w:rsidR="00E40C7C" w:rsidRPr="002A708F">
        <w:rPr>
          <w:rFonts w:ascii="Calibri" w:eastAsia="等线" w:hAnsi="Calibri" w:cs="Calibri" w:hint="eastAsia"/>
          <w:sz w:val="22"/>
          <w:szCs w:val="22"/>
        </w:rPr>
        <w:t>在线</w:t>
      </w:r>
      <w:r w:rsidR="000C4C5C">
        <w:rPr>
          <w:rFonts w:ascii="Calibri" w:eastAsia="等线" w:hAnsi="Calibri" w:cs="Calibri" w:hint="eastAsia"/>
          <w:sz w:val="22"/>
          <w:szCs w:val="22"/>
        </w:rPr>
        <w:t>学分</w:t>
      </w:r>
      <w:r w:rsidRPr="002A708F">
        <w:rPr>
          <w:rFonts w:ascii="Calibri" w:eastAsia="等线" w:hAnsi="Calibri" w:cs="Calibri" w:hint="eastAsia"/>
          <w:sz w:val="22"/>
          <w:szCs w:val="22"/>
        </w:rPr>
        <w:t>项目</w:t>
      </w:r>
      <w:r w:rsidR="00E40C7C" w:rsidRPr="002A708F">
        <w:rPr>
          <w:rFonts w:ascii="Calibri" w:eastAsia="等线" w:hAnsi="Calibri" w:cs="Calibri" w:hint="eastAsia"/>
          <w:sz w:val="22"/>
          <w:szCs w:val="22"/>
        </w:rPr>
        <w:t>为广大中国学生提供海外课程学习和专业提升的机会。</w:t>
      </w:r>
    </w:p>
    <w:p w:rsidR="00F04D61" w:rsidRPr="002A708F" w:rsidRDefault="00F04D61" w:rsidP="002A7513">
      <w:pPr>
        <w:pStyle w:val="a3"/>
        <w:kinsoku w:val="0"/>
        <w:overflowPunct w:val="0"/>
        <w:spacing w:before="4" w:line="276" w:lineRule="auto"/>
        <w:rPr>
          <w:rFonts w:ascii="Calibri" w:eastAsia="等线" w:hAnsi="Calibri" w:cs="Calibri"/>
          <w:sz w:val="22"/>
          <w:szCs w:val="22"/>
        </w:rPr>
      </w:pPr>
    </w:p>
    <w:p w:rsidR="00F04D61" w:rsidRPr="002A708F" w:rsidRDefault="00F04D61" w:rsidP="002A7513">
      <w:pPr>
        <w:pStyle w:val="a3"/>
        <w:kinsoku w:val="0"/>
        <w:overflowPunct w:val="0"/>
        <w:spacing w:line="276" w:lineRule="auto"/>
        <w:ind w:left="120"/>
        <w:rPr>
          <w:rFonts w:ascii="Calibri" w:eastAsia="等线" w:hAnsi="Calibri" w:cs="Calibri"/>
          <w:b/>
          <w:bCs/>
          <w:sz w:val="22"/>
          <w:szCs w:val="22"/>
        </w:rPr>
      </w:pPr>
      <w:r w:rsidRPr="002A708F">
        <w:rPr>
          <w:rFonts w:ascii="Calibri" w:eastAsia="等线" w:hAnsi="Calibri" w:cs="Calibri" w:hint="eastAsia"/>
          <w:b/>
          <w:bCs/>
          <w:sz w:val="22"/>
          <w:szCs w:val="22"/>
        </w:rPr>
        <w:t>一、项目介绍</w:t>
      </w:r>
    </w:p>
    <w:p w:rsidR="00F04D61" w:rsidRPr="002A708F" w:rsidRDefault="00F04D61" w:rsidP="002A7513">
      <w:pPr>
        <w:pStyle w:val="a3"/>
        <w:kinsoku w:val="0"/>
        <w:overflowPunct w:val="0"/>
        <w:spacing w:before="5" w:line="276" w:lineRule="auto"/>
        <w:rPr>
          <w:rFonts w:ascii="Calibri" w:eastAsia="等线" w:hAnsi="Calibri" w:cs="Calibri"/>
          <w:b/>
          <w:bCs/>
          <w:sz w:val="22"/>
          <w:szCs w:val="22"/>
        </w:rPr>
      </w:pPr>
    </w:p>
    <w:p w:rsidR="00F04D61" w:rsidRPr="002A708F" w:rsidRDefault="00F04D61" w:rsidP="002A7513">
      <w:pPr>
        <w:pStyle w:val="a5"/>
        <w:numPr>
          <w:ilvl w:val="0"/>
          <w:numId w:val="4"/>
        </w:numPr>
        <w:tabs>
          <w:tab w:val="left" w:pos="540"/>
        </w:tabs>
        <w:kinsoku w:val="0"/>
        <w:overflowPunct w:val="0"/>
        <w:spacing w:line="276" w:lineRule="auto"/>
        <w:rPr>
          <w:rFonts w:ascii="Calibri" w:eastAsia="等线" w:hAnsi="Calibri" w:cs="Calibri"/>
          <w:spacing w:val="-2"/>
          <w:sz w:val="22"/>
          <w:szCs w:val="22"/>
        </w:rPr>
      </w:pPr>
      <w:r w:rsidRPr="002A708F">
        <w:rPr>
          <w:rFonts w:ascii="Calibri" w:eastAsia="等线" w:hAnsi="Calibri" w:cs="Calibri" w:hint="eastAsia"/>
          <w:spacing w:val="-2"/>
          <w:sz w:val="22"/>
          <w:szCs w:val="22"/>
        </w:rPr>
        <w:t>海外大学简介</w:t>
      </w:r>
    </w:p>
    <w:p w:rsidR="00F04D61" w:rsidRPr="002A708F" w:rsidRDefault="00F04D61" w:rsidP="002A7513">
      <w:pPr>
        <w:pStyle w:val="a3"/>
        <w:kinsoku w:val="0"/>
        <w:overflowPunct w:val="0"/>
        <w:spacing w:before="8" w:line="276" w:lineRule="auto"/>
        <w:rPr>
          <w:rFonts w:ascii="Calibri" w:eastAsia="等线" w:hAnsi="Calibri" w:cs="Calibri"/>
          <w:sz w:val="22"/>
          <w:szCs w:val="22"/>
        </w:rPr>
      </w:pPr>
    </w:p>
    <w:p w:rsidR="00F04D61" w:rsidRPr="002A708F" w:rsidRDefault="002A708F" w:rsidP="002A7513">
      <w:pPr>
        <w:pStyle w:val="a3"/>
        <w:kinsoku w:val="0"/>
        <w:overflowPunct w:val="0"/>
        <w:spacing w:line="276" w:lineRule="auto"/>
        <w:ind w:left="580" w:right="315"/>
        <w:jc w:val="both"/>
        <w:rPr>
          <w:rFonts w:ascii="Calibri" w:eastAsia="等线" w:hAnsi="Calibri" w:cs="Calibri"/>
          <w:spacing w:val="-3"/>
          <w:sz w:val="22"/>
          <w:szCs w:val="22"/>
        </w:rPr>
      </w:pPr>
      <w:r>
        <w:rPr>
          <w:rFonts w:ascii="Calibri" w:eastAsia="等线" w:hAnsi="Calibri" w:cs="Calibri"/>
          <w:sz w:val="22"/>
          <w:szCs w:val="22"/>
        </w:rPr>
        <w:t xml:space="preserve">         </w:t>
      </w:r>
      <w:r w:rsidR="00F04D61" w:rsidRPr="002A708F">
        <w:rPr>
          <w:rFonts w:ascii="Calibri" w:eastAsia="等线" w:hAnsi="Calibri" w:cs="Calibri" w:hint="eastAsia"/>
          <w:sz w:val="22"/>
          <w:szCs w:val="22"/>
        </w:rPr>
        <w:t>加州大学洛杉矶分校是美国乃至全世界最好的公立研究型大学之一，全美公立大学排名第</w:t>
      </w:r>
      <w:r w:rsidR="00E40C7C" w:rsidRPr="002A708F">
        <w:rPr>
          <w:rFonts w:ascii="Calibri" w:eastAsia="等线" w:hAnsi="Calibri" w:cs="Calibri" w:hint="eastAsia"/>
          <w:sz w:val="22"/>
          <w:szCs w:val="22"/>
        </w:rPr>
        <w:t>一</w:t>
      </w:r>
      <w:r w:rsidR="00F04D61" w:rsidRPr="002A708F">
        <w:rPr>
          <w:rFonts w:ascii="Calibri" w:eastAsia="等线" w:hAnsi="Calibri" w:cs="Calibri" w:hint="eastAsia"/>
          <w:sz w:val="22"/>
          <w:szCs w:val="22"/>
        </w:rPr>
        <w:t>。学校位于美国加州洛杉矶市，是美国西海岸最富盛名的著名城市，知名度仅次于纽约，地理位置极佳。</w:t>
      </w:r>
      <w:r w:rsidR="00F04D61" w:rsidRPr="002A708F">
        <w:rPr>
          <w:rFonts w:ascii="Calibri" w:eastAsia="等线" w:hAnsi="Calibri" w:cs="Calibri"/>
          <w:sz w:val="22"/>
          <w:szCs w:val="22"/>
        </w:rPr>
        <w:t xml:space="preserve">UCLA </w:t>
      </w:r>
      <w:r w:rsidR="00F04D61" w:rsidRPr="002A708F">
        <w:rPr>
          <w:rFonts w:ascii="Calibri" w:eastAsia="等线" w:hAnsi="Calibri" w:cs="Calibri" w:hint="eastAsia"/>
          <w:spacing w:val="-6"/>
          <w:sz w:val="22"/>
          <w:szCs w:val="22"/>
        </w:rPr>
        <w:t>拥有人文社科学院及</w:t>
      </w:r>
      <w:r w:rsidR="00F04D61" w:rsidRPr="002A708F">
        <w:rPr>
          <w:rFonts w:ascii="Calibri" w:eastAsia="等线" w:hAnsi="Calibri" w:cs="Calibri"/>
          <w:spacing w:val="-6"/>
          <w:sz w:val="22"/>
          <w:szCs w:val="22"/>
        </w:rPr>
        <w:t xml:space="preserve"> </w:t>
      </w:r>
      <w:r w:rsidR="00F04D61" w:rsidRPr="002A708F">
        <w:rPr>
          <w:rFonts w:ascii="Calibri" w:eastAsia="等线" w:hAnsi="Calibri" w:cs="Calibri"/>
          <w:sz w:val="22"/>
          <w:szCs w:val="22"/>
        </w:rPr>
        <w:t xml:space="preserve">11 </w:t>
      </w:r>
      <w:proofErr w:type="gramStart"/>
      <w:r w:rsidR="00F04D61" w:rsidRPr="002A708F">
        <w:rPr>
          <w:rFonts w:ascii="Calibri" w:eastAsia="等线" w:hAnsi="Calibri" w:cs="Calibri" w:hint="eastAsia"/>
          <w:spacing w:val="-6"/>
          <w:sz w:val="22"/>
          <w:szCs w:val="22"/>
        </w:rPr>
        <w:t>个</w:t>
      </w:r>
      <w:proofErr w:type="gramEnd"/>
      <w:r w:rsidR="00F04D61" w:rsidRPr="002A708F">
        <w:rPr>
          <w:rFonts w:ascii="Calibri" w:eastAsia="等线" w:hAnsi="Calibri" w:cs="Calibri" w:hint="eastAsia"/>
          <w:spacing w:val="-6"/>
          <w:sz w:val="22"/>
          <w:szCs w:val="22"/>
        </w:rPr>
        <w:t>专业学院，在校生达</w:t>
      </w:r>
      <w:r w:rsidR="00F04D61" w:rsidRPr="002A708F">
        <w:rPr>
          <w:rFonts w:ascii="Calibri" w:eastAsia="等线" w:hAnsi="Calibri" w:cs="Calibri"/>
          <w:spacing w:val="-6"/>
          <w:sz w:val="22"/>
          <w:szCs w:val="22"/>
        </w:rPr>
        <w:t xml:space="preserve"> </w:t>
      </w:r>
      <w:r w:rsidR="00F04D61" w:rsidRPr="002A708F">
        <w:rPr>
          <w:rFonts w:ascii="Calibri" w:eastAsia="等线" w:hAnsi="Calibri" w:cs="Calibri"/>
          <w:sz w:val="22"/>
          <w:szCs w:val="22"/>
        </w:rPr>
        <w:t xml:space="preserve">40000 </w:t>
      </w:r>
      <w:r w:rsidR="00F04D61" w:rsidRPr="002A708F">
        <w:rPr>
          <w:rFonts w:ascii="Calibri" w:eastAsia="等线" w:hAnsi="Calibri" w:cs="Calibri" w:hint="eastAsia"/>
          <w:spacing w:val="-4"/>
          <w:sz w:val="22"/>
          <w:szCs w:val="22"/>
        </w:rPr>
        <w:t>名，是加州系统中最大的学校，也是最具竞争力的学校之一。</w:t>
      </w:r>
      <w:r w:rsidR="00F04D61" w:rsidRPr="002A708F">
        <w:rPr>
          <w:rFonts w:ascii="Calibri" w:eastAsia="等线" w:hAnsi="Calibri" w:cs="Calibri"/>
          <w:sz w:val="22"/>
          <w:szCs w:val="22"/>
        </w:rPr>
        <w:t xml:space="preserve">UCLA </w:t>
      </w:r>
      <w:r w:rsidR="00F04D61" w:rsidRPr="002A708F">
        <w:rPr>
          <w:rFonts w:ascii="Calibri" w:eastAsia="等线" w:hAnsi="Calibri" w:cs="Calibri" w:hint="eastAsia"/>
          <w:spacing w:val="-3"/>
          <w:sz w:val="22"/>
          <w:szCs w:val="22"/>
        </w:rPr>
        <w:t>的图书馆系统是美国排名前十的最好的图书馆之一。先后有</w:t>
      </w:r>
      <w:r w:rsidR="00F04D61" w:rsidRPr="002A708F">
        <w:rPr>
          <w:rFonts w:ascii="Calibri" w:eastAsia="等线" w:hAnsi="Calibri" w:cs="Calibri"/>
          <w:spacing w:val="-3"/>
          <w:sz w:val="22"/>
          <w:szCs w:val="22"/>
        </w:rPr>
        <w:t xml:space="preserve"> </w:t>
      </w:r>
      <w:r w:rsidR="00F04D61" w:rsidRPr="002A708F">
        <w:rPr>
          <w:rFonts w:ascii="Calibri" w:eastAsia="等线" w:hAnsi="Calibri" w:cs="Calibri"/>
          <w:sz w:val="22"/>
          <w:szCs w:val="22"/>
        </w:rPr>
        <w:t xml:space="preserve">16 </w:t>
      </w:r>
      <w:r w:rsidR="00F04D61" w:rsidRPr="002A708F">
        <w:rPr>
          <w:rFonts w:ascii="Calibri" w:eastAsia="等线" w:hAnsi="Calibri" w:cs="Calibri" w:hint="eastAsia"/>
          <w:spacing w:val="-3"/>
          <w:sz w:val="22"/>
          <w:szCs w:val="22"/>
        </w:rPr>
        <w:t>位教授和毕业生获得诺</w:t>
      </w:r>
      <w:r w:rsidR="00F04D61" w:rsidRPr="002A708F">
        <w:rPr>
          <w:rFonts w:ascii="Calibri" w:eastAsia="等线" w:hAnsi="Calibri" w:cs="Calibri" w:hint="eastAsia"/>
          <w:spacing w:val="-2"/>
          <w:sz w:val="22"/>
          <w:szCs w:val="22"/>
        </w:rPr>
        <w:t>贝尔奖。每年都有来自世界各地及全美各州的学生参加到该校的暑期交流项目中，是备受学生欢迎和喜</w:t>
      </w:r>
      <w:r w:rsidR="00F04D61" w:rsidRPr="002A708F">
        <w:rPr>
          <w:rFonts w:ascii="Calibri" w:eastAsia="等线" w:hAnsi="Calibri" w:cs="Calibri" w:hint="eastAsia"/>
          <w:spacing w:val="-3"/>
          <w:sz w:val="22"/>
          <w:szCs w:val="22"/>
        </w:rPr>
        <w:t>爱的美国公立名校之一。</w:t>
      </w:r>
    </w:p>
    <w:p w:rsidR="00F04D61" w:rsidRPr="002A708F" w:rsidRDefault="00F04D61" w:rsidP="002A7513">
      <w:pPr>
        <w:pStyle w:val="a3"/>
        <w:kinsoku w:val="0"/>
        <w:overflowPunct w:val="0"/>
        <w:spacing w:before="1" w:line="276" w:lineRule="auto"/>
        <w:rPr>
          <w:rFonts w:ascii="Calibri" w:eastAsia="等线" w:hAnsi="Calibri" w:cs="Calibri"/>
          <w:sz w:val="22"/>
          <w:szCs w:val="22"/>
        </w:rPr>
      </w:pPr>
    </w:p>
    <w:p w:rsidR="00F04D61" w:rsidRPr="002A708F" w:rsidRDefault="00F04D61" w:rsidP="002A7513">
      <w:pPr>
        <w:pStyle w:val="a5"/>
        <w:numPr>
          <w:ilvl w:val="0"/>
          <w:numId w:val="4"/>
        </w:numPr>
        <w:tabs>
          <w:tab w:val="left" w:pos="540"/>
        </w:tabs>
        <w:kinsoku w:val="0"/>
        <w:overflowPunct w:val="0"/>
        <w:spacing w:line="276" w:lineRule="auto"/>
        <w:rPr>
          <w:rFonts w:ascii="Calibri" w:eastAsia="等线" w:hAnsi="Calibri" w:cs="Calibri"/>
          <w:spacing w:val="-2"/>
          <w:sz w:val="22"/>
          <w:szCs w:val="22"/>
        </w:rPr>
      </w:pPr>
      <w:r w:rsidRPr="002A708F">
        <w:rPr>
          <w:rFonts w:ascii="Calibri" w:eastAsia="等线" w:hAnsi="Calibri" w:cs="Calibri" w:hint="eastAsia"/>
          <w:spacing w:val="-2"/>
          <w:sz w:val="22"/>
          <w:szCs w:val="22"/>
        </w:rPr>
        <w:t>项目内容及优势</w:t>
      </w:r>
    </w:p>
    <w:p w:rsidR="00EA52BE" w:rsidRPr="002A708F" w:rsidRDefault="00EA52BE" w:rsidP="002A7513">
      <w:pPr>
        <w:pStyle w:val="a5"/>
        <w:tabs>
          <w:tab w:val="left" w:pos="540"/>
        </w:tabs>
        <w:kinsoku w:val="0"/>
        <w:overflowPunct w:val="0"/>
        <w:spacing w:line="276" w:lineRule="auto"/>
        <w:ind w:left="540" w:firstLine="0"/>
        <w:rPr>
          <w:rFonts w:ascii="Calibri" w:eastAsia="等线" w:hAnsi="Calibri" w:cs="Calibri"/>
          <w:spacing w:val="-2"/>
          <w:sz w:val="22"/>
          <w:szCs w:val="22"/>
        </w:rPr>
      </w:pPr>
    </w:p>
    <w:p w:rsidR="00F04D61" w:rsidRDefault="00F04D61" w:rsidP="002A7513">
      <w:pPr>
        <w:pStyle w:val="a5"/>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学生将作为</w:t>
      </w:r>
      <w:r w:rsidRPr="002A708F">
        <w:rPr>
          <w:rFonts w:ascii="Calibri" w:eastAsia="等线" w:hAnsi="Calibri" w:cs="Calibri"/>
          <w:spacing w:val="-3"/>
          <w:sz w:val="22"/>
          <w:szCs w:val="22"/>
        </w:rPr>
        <w:t xml:space="preserve"> </w:t>
      </w:r>
      <w:r w:rsidRPr="002A708F">
        <w:rPr>
          <w:rFonts w:ascii="Calibri" w:eastAsia="等线" w:hAnsi="Calibri" w:cs="Calibri"/>
          <w:sz w:val="22"/>
          <w:szCs w:val="22"/>
        </w:rPr>
        <w:t>UCLA</w:t>
      </w:r>
      <w:r w:rsidRPr="002A708F">
        <w:rPr>
          <w:rFonts w:ascii="Calibri" w:eastAsia="等线" w:hAnsi="Calibri" w:cs="Calibri"/>
          <w:spacing w:val="11"/>
          <w:sz w:val="22"/>
          <w:szCs w:val="22"/>
        </w:rPr>
        <w:t xml:space="preserve"> </w:t>
      </w:r>
      <w:r w:rsidRPr="002A708F">
        <w:rPr>
          <w:rFonts w:ascii="Calibri" w:eastAsia="等线" w:hAnsi="Calibri" w:cs="Calibri" w:hint="eastAsia"/>
          <w:spacing w:val="-3"/>
          <w:sz w:val="22"/>
          <w:szCs w:val="22"/>
        </w:rPr>
        <w:t>全日制学生注册，从师于世界顶级学者，与美国当地及其他国际学生一起</w:t>
      </w:r>
      <w:r w:rsidR="00E40C7C" w:rsidRPr="002A708F">
        <w:rPr>
          <w:rFonts w:ascii="Calibri" w:eastAsia="等线" w:hAnsi="Calibri" w:cs="Calibri" w:hint="eastAsia"/>
          <w:spacing w:val="-3"/>
          <w:sz w:val="22"/>
          <w:szCs w:val="22"/>
        </w:rPr>
        <w:t>在线</w:t>
      </w:r>
      <w:r w:rsidRPr="002A708F">
        <w:rPr>
          <w:rFonts w:ascii="Calibri" w:eastAsia="等线" w:hAnsi="Calibri" w:cs="Calibri" w:hint="eastAsia"/>
          <w:spacing w:val="-3"/>
          <w:sz w:val="22"/>
          <w:szCs w:val="22"/>
        </w:rPr>
        <w:t>进行专业课学习；</w:t>
      </w:r>
    </w:p>
    <w:p w:rsidR="000C4C5C" w:rsidRPr="000C4C5C" w:rsidRDefault="000C4C5C" w:rsidP="000C4C5C">
      <w:pPr>
        <w:pStyle w:val="a5"/>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sidRPr="000C4C5C">
        <w:rPr>
          <w:rFonts w:ascii="Calibri" w:eastAsia="等线" w:hAnsi="Calibri" w:cs="Calibri" w:hint="eastAsia"/>
          <w:spacing w:val="-3"/>
          <w:sz w:val="22"/>
          <w:szCs w:val="22"/>
        </w:rPr>
        <w:t>同学将全面享有</w:t>
      </w:r>
      <w:r w:rsidRPr="000C4C5C">
        <w:rPr>
          <w:rFonts w:ascii="Calibri" w:eastAsia="等线" w:hAnsi="Calibri" w:cs="Calibri"/>
          <w:spacing w:val="-3"/>
          <w:sz w:val="22"/>
          <w:szCs w:val="22"/>
        </w:rPr>
        <w:t>UC</w:t>
      </w:r>
      <w:r>
        <w:rPr>
          <w:rFonts w:ascii="Calibri" w:eastAsia="等线" w:hAnsi="Calibri" w:cs="Calibri"/>
          <w:spacing w:val="-3"/>
          <w:sz w:val="22"/>
          <w:szCs w:val="22"/>
        </w:rPr>
        <w:t>LA</w:t>
      </w:r>
      <w:proofErr w:type="gramStart"/>
      <w:r w:rsidRPr="000C4C5C">
        <w:rPr>
          <w:rFonts w:ascii="Calibri" w:eastAsia="等线" w:hAnsi="Calibri" w:cs="Calibri" w:hint="eastAsia"/>
          <w:spacing w:val="-3"/>
          <w:sz w:val="22"/>
          <w:szCs w:val="22"/>
        </w:rPr>
        <w:t>各类校内线</w:t>
      </w:r>
      <w:proofErr w:type="gramEnd"/>
      <w:r w:rsidRPr="000C4C5C">
        <w:rPr>
          <w:rFonts w:ascii="Calibri" w:eastAsia="等线" w:hAnsi="Calibri" w:cs="Calibri" w:hint="eastAsia"/>
          <w:spacing w:val="-3"/>
          <w:sz w:val="22"/>
          <w:szCs w:val="22"/>
        </w:rPr>
        <w:t>上资源，如学生账号、图书馆资源等；</w:t>
      </w:r>
    </w:p>
    <w:p w:rsidR="000C4C5C" w:rsidRPr="000C4C5C" w:rsidRDefault="000C4C5C" w:rsidP="000C4C5C">
      <w:pPr>
        <w:pStyle w:val="a5"/>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sidRPr="000C4C5C">
        <w:rPr>
          <w:rFonts w:ascii="Calibri" w:eastAsia="等线" w:hAnsi="Calibri" w:cs="Calibri" w:hint="eastAsia"/>
          <w:spacing w:val="-3"/>
          <w:sz w:val="22"/>
          <w:szCs w:val="22"/>
        </w:rPr>
        <w:t>可在线修读</w:t>
      </w:r>
      <w:r w:rsidRPr="000C4C5C">
        <w:rPr>
          <w:rFonts w:ascii="Calibri" w:eastAsia="等线" w:hAnsi="Calibri" w:cs="Calibri"/>
          <w:spacing w:val="-3"/>
          <w:sz w:val="22"/>
          <w:szCs w:val="22"/>
        </w:rPr>
        <w:t>UC</w:t>
      </w:r>
      <w:r>
        <w:rPr>
          <w:rFonts w:ascii="Calibri" w:eastAsia="等线" w:hAnsi="Calibri" w:cs="Calibri"/>
          <w:spacing w:val="-3"/>
          <w:sz w:val="22"/>
          <w:szCs w:val="22"/>
        </w:rPr>
        <w:t>LA</w:t>
      </w:r>
      <w:r w:rsidRPr="000C4C5C">
        <w:rPr>
          <w:rFonts w:ascii="Calibri" w:eastAsia="等线" w:hAnsi="Calibri" w:cs="Calibri" w:hint="eastAsia"/>
          <w:spacing w:val="-3"/>
          <w:sz w:val="22"/>
          <w:szCs w:val="22"/>
        </w:rPr>
        <w:t>专业学分课程并获得官方正式成绩单及相应学分，更有机会获得</w:t>
      </w:r>
      <w:r w:rsidRPr="000C4C5C">
        <w:rPr>
          <w:rFonts w:ascii="Calibri" w:eastAsia="等线" w:hAnsi="Calibri" w:cs="Calibri"/>
          <w:spacing w:val="-3"/>
          <w:sz w:val="22"/>
          <w:szCs w:val="22"/>
        </w:rPr>
        <w:t>UC</w:t>
      </w:r>
      <w:r>
        <w:rPr>
          <w:rFonts w:ascii="Calibri" w:eastAsia="等线" w:hAnsi="Calibri" w:cs="Calibri"/>
          <w:spacing w:val="-3"/>
          <w:sz w:val="22"/>
          <w:szCs w:val="22"/>
        </w:rPr>
        <w:t>LA</w:t>
      </w:r>
      <w:r w:rsidRPr="000C4C5C">
        <w:rPr>
          <w:rFonts w:ascii="Calibri" w:eastAsia="等线" w:hAnsi="Calibri" w:cs="Calibri" w:hint="eastAsia"/>
          <w:spacing w:val="-3"/>
          <w:sz w:val="22"/>
          <w:szCs w:val="22"/>
        </w:rPr>
        <w:t>教授的推荐信，为之后申</w:t>
      </w:r>
      <w:proofErr w:type="gramStart"/>
      <w:r w:rsidRPr="000C4C5C">
        <w:rPr>
          <w:rFonts w:ascii="Calibri" w:eastAsia="等线" w:hAnsi="Calibri" w:cs="Calibri" w:hint="eastAsia"/>
          <w:spacing w:val="-3"/>
          <w:sz w:val="22"/>
          <w:szCs w:val="22"/>
        </w:rPr>
        <w:t>研</w:t>
      </w:r>
      <w:proofErr w:type="gramEnd"/>
      <w:r w:rsidRPr="000C4C5C">
        <w:rPr>
          <w:rFonts w:ascii="Calibri" w:eastAsia="等线" w:hAnsi="Calibri" w:cs="Calibri" w:hint="eastAsia"/>
          <w:spacing w:val="-3"/>
          <w:sz w:val="22"/>
          <w:szCs w:val="22"/>
        </w:rPr>
        <w:t>、就业助力；</w:t>
      </w:r>
    </w:p>
    <w:p w:rsidR="000C4C5C" w:rsidRPr="002A708F" w:rsidRDefault="000C4C5C" w:rsidP="002A7513">
      <w:pPr>
        <w:pStyle w:val="a5"/>
        <w:numPr>
          <w:ilvl w:val="1"/>
          <w:numId w:val="4"/>
        </w:numPr>
        <w:tabs>
          <w:tab w:val="left" w:pos="972"/>
        </w:tabs>
        <w:kinsoku w:val="0"/>
        <w:overflowPunct w:val="0"/>
        <w:spacing w:before="90" w:line="276" w:lineRule="auto"/>
        <w:ind w:right="313" w:hanging="360"/>
        <w:jc w:val="both"/>
        <w:rPr>
          <w:rFonts w:ascii="Calibri" w:eastAsia="等线" w:hAnsi="Calibri" w:cs="Calibri"/>
          <w:spacing w:val="-3"/>
          <w:sz w:val="22"/>
          <w:szCs w:val="22"/>
        </w:rPr>
      </w:pPr>
      <w:r>
        <w:rPr>
          <w:rFonts w:ascii="Calibri" w:eastAsia="等线" w:hAnsi="Calibri" w:cs="Calibri"/>
          <w:spacing w:val="-3"/>
          <w:sz w:val="22"/>
          <w:szCs w:val="22"/>
        </w:rPr>
        <w:t>UCLA</w:t>
      </w:r>
      <w:r>
        <w:rPr>
          <w:rFonts w:ascii="Calibri" w:eastAsia="等线" w:hAnsi="Calibri" w:cs="Calibri" w:hint="eastAsia"/>
          <w:spacing w:val="-3"/>
          <w:sz w:val="22"/>
          <w:szCs w:val="22"/>
        </w:rPr>
        <w:t>暑期开设课程广泛，学生可以在管理、经济、政治、工程、科学技术等领域选择适合自己的课程。具体课程请参照</w:t>
      </w:r>
      <w:r>
        <w:rPr>
          <w:rFonts w:ascii="Calibri" w:eastAsia="等线" w:hAnsi="Calibri" w:cs="Calibri"/>
          <w:spacing w:val="-3"/>
          <w:sz w:val="22"/>
          <w:szCs w:val="22"/>
        </w:rPr>
        <w:t>UCLA</w:t>
      </w:r>
      <w:r>
        <w:rPr>
          <w:rFonts w:ascii="Calibri" w:eastAsia="等线" w:hAnsi="Calibri" w:cs="Calibri" w:hint="eastAsia"/>
          <w:spacing w:val="-3"/>
          <w:sz w:val="22"/>
          <w:szCs w:val="22"/>
        </w:rPr>
        <w:t>选课链接：</w:t>
      </w:r>
      <w:hyperlink r:id="rId7" w:history="1">
        <w:r w:rsidRPr="00377D2C">
          <w:rPr>
            <w:rStyle w:val="a6"/>
            <w:rFonts w:ascii="Calibri" w:eastAsia="等线" w:hAnsi="Calibri" w:cs="Calibri"/>
            <w:spacing w:val="-3"/>
            <w:sz w:val="22"/>
            <w:szCs w:val="22"/>
          </w:rPr>
          <w:t>https://sa.ucla.edu/ro/public/soc</w:t>
        </w:r>
      </w:hyperlink>
      <w:r>
        <w:rPr>
          <w:rFonts w:ascii="Calibri" w:eastAsia="等线" w:hAnsi="Calibri" w:cs="Calibri" w:hint="eastAsia"/>
          <w:spacing w:val="-3"/>
          <w:sz w:val="22"/>
          <w:szCs w:val="22"/>
        </w:rPr>
        <w:t>；</w:t>
      </w:r>
    </w:p>
    <w:p w:rsidR="00F04D61" w:rsidRDefault="00F04D61" w:rsidP="002A7513">
      <w:pPr>
        <w:pStyle w:val="a5"/>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申请条件灵活，可接收大学英语六级成绩，</w:t>
      </w:r>
      <w:r w:rsidR="00E40C7C" w:rsidRPr="002A708F">
        <w:rPr>
          <w:rFonts w:ascii="Calibri" w:eastAsia="等线" w:hAnsi="Calibri" w:cs="Calibri"/>
          <w:spacing w:val="-3"/>
          <w:sz w:val="22"/>
          <w:szCs w:val="22"/>
        </w:rPr>
        <w:t>ITEP</w:t>
      </w:r>
      <w:r w:rsidR="00E40C7C" w:rsidRPr="002A708F">
        <w:rPr>
          <w:rFonts w:ascii="Calibri" w:eastAsia="等线" w:hAnsi="Calibri" w:cs="Calibri" w:hint="eastAsia"/>
          <w:spacing w:val="-3"/>
          <w:sz w:val="22"/>
          <w:szCs w:val="22"/>
        </w:rPr>
        <w:t>成绩，</w:t>
      </w:r>
      <w:r w:rsidRPr="002A708F">
        <w:rPr>
          <w:rFonts w:ascii="Calibri" w:eastAsia="等线" w:hAnsi="Calibri" w:cs="Calibri" w:hint="eastAsia"/>
          <w:spacing w:val="-3"/>
          <w:sz w:val="22"/>
          <w:szCs w:val="22"/>
        </w:rPr>
        <w:t>方便还未参加托福</w:t>
      </w:r>
      <w:r w:rsidR="007B5BBB" w:rsidRPr="002A708F">
        <w:rPr>
          <w:rFonts w:ascii="Calibri" w:eastAsia="等线" w:hAnsi="Calibri" w:cs="Calibri" w:hint="eastAsia"/>
          <w:spacing w:val="-3"/>
          <w:sz w:val="22"/>
          <w:szCs w:val="22"/>
        </w:rPr>
        <w:t>、</w:t>
      </w:r>
      <w:proofErr w:type="gramStart"/>
      <w:r w:rsidRPr="002A708F">
        <w:rPr>
          <w:rFonts w:ascii="Calibri" w:eastAsia="等线" w:hAnsi="Calibri" w:cs="Calibri" w:hint="eastAsia"/>
          <w:spacing w:val="-3"/>
          <w:sz w:val="22"/>
          <w:szCs w:val="22"/>
        </w:rPr>
        <w:t>雅思考试</w:t>
      </w:r>
      <w:proofErr w:type="gramEnd"/>
      <w:r w:rsidRPr="002A708F">
        <w:rPr>
          <w:rFonts w:ascii="Calibri" w:eastAsia="等线" w:hAnsi="Calibri" w:cs="Calibri" w:hint="eastAsia"/>
          <w:spacing w:val="-3"/>
          <w:sz w:val="22"/>
          <w:szCs w:val="22"/>
        </w:rPr>
        <w:t>的同学</w:t>
      </w:r>
      <w:r w:rsidR="00E40C7C" w:rsidRPr="002A708F">
        <w:rPr>
          <w:rFonts w:ascii="Calibri" w:eastAsia="等线" w:hAnsi="Calibri" w:cs="Calibri" w:hint="eastAsia"/>
          <w:spacing w:val="-3"/>
          <w:sz w:val="22"/>
          <w:szCs w:val="22"/>
        </w:rPr>
        <w:t>或者</w:t>
      </w:r>
      <w:r w:rsidR="00E40C7C" w:rsidRPr="002A708F">
        <w:rPr>
          <w:rFonts w:ascii="Calibri" w:eastAsia="等线" w:hAnsi="Calibri" w:cs="Calibri" w:hint="eastAsia"/>
          <w:spacing w:val="-3"/>
          <w:sz w:val="22"/>
          <w:szCs w:val="22"/>
        </w:rPr>
        <w:lastRenderedPageBreak/>
        <w:t>因为疫情耽误了托福</w:t>
      </w:r>
      <w:r w:rsidR="007B5BBB" w:rsidRPr="002A708F">
        <w:rPr>
          <w:rFonts w:ascii="Calibri" w:eastAsia="等线" w:hAnsi="Calibri" w:cs="Calibri" w:hint="eastAsia"/>
          <w:spacing w:val="-3"/>
          <w:sz w:val="22"/>
          <w:szCs w:val="22"/>
        </w:rPr>
        <w:t>、</w:t>
      </w:r>
      <w:proofErr w:type="gramStart"/>
      <w:r w:rsidR="00E40C7C" w:rsidRPr="002A708F">
        <w:rPr>
          <w:rFonts w:ascii="Calibri" w:eastAsia="等线" w:hAnsi="Calibri" w:cs="Calibri" w:hint="eastAsia"/>
          <w:spacing w:val="-3"/>
          <w:sz w:val="22"/>
          <w:szCs w:val="22"/>
        </w:rPr>
        <w:t>雅思考</w:t>
      </w:r>
      <w:proofErr w:type="gramEnd"/>
      <w:r w:rsidR="00E40C7C" w:rsidRPr="002A708F">
        <w:rPr>
          <w:rFonts w:ascii="Calibri" w:eastAsia="等线" w:hAnsi="Calibri" w:cs="Calibri" w:hint="eastAsia"/>
          <w:spacing w:val="-3"/>
          <w:sz w:val="22"/>
          <w:szCs w:val="22"/>
        </w:rPr>
        <w:t>试的同学们</w:t>
      </w:r>
      <w:r w:rsidRPr="002A708F">
        <w:rPr>
          <w:rFonts w:ascii="Calibri" w:eastAsia="等线" w:hAnsi="Calibri" w:cs="Calibri" w:hint="eastAsia"/>
          <w:spacing w:val="-3"/>
          <w:sz w:val="22"/>
          <w:szCs w:val="22"/>
        </w:rPr>
        <w:t>；</w:t>
      </w:r>
    </w:p>
    <w:p w:rsidR="00280D98" w:rsidRPr="00280D98" w:rsidRDefault="00280D98" w:rsidP="00280D98">
      <w:pPr>
        <w:pStyle w:val="a5"/>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F37FE0">
        <w:rPr>
          <w:rFonts w:ascii="Calibri" w:eastAsia="等线" w:hAnsi="Calibri" w:cs="Calibri" w:hint="eastAsia"/>
          <w:spacing w:val="-3"/>
          <w:sz w:val="22"/>
          <w:szCs w:val="22"/>
        </w:rPr>
        <w:t>实时在线课程与录制课程相结合：</w:t>
      </w:r>
      <w:r>
        <w:rPr>
          <w:rFonts w:ascii="Calibri" w:eastAsia="等线" w:hAnsi="Calibri" w:cs="Calibri" w:hint="eastAsia"/>
          <w:spacing w:val="-3"/>
          <w:sz w:val="22"/>
          <w:szCs w:val="22"/>
        </w:rPr>
        <w:t>同学们可根据自己的时间选择合适的课程进行学习。</w:t>
      </w:r>
    </w:p>
    <w:p w:rsidR="00E40C7C" w:rsidRPr="002A708F" w:rsidRDefault="007B5BBB" w:rsidP="002A7513">
      <w:pPr>
        <w:pStyle w:val="a5"/>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在线课程参与方式简单，体验感强。</w:t>
      </w:r>
      <w:r w:rsidRPr="002A708F">
        <w:rPr>
          <w:rFonts w:ascii="Calibri" w:eastAsia="等线" w:hAnsi="Calibri" w:cs="Calibri"/>
          <w:spacing w:val="-3"/>
          <w:sz w:val="22"/>
          <w:szCs w:val="22"/>
        </w:rPr>
        <w:t>UCLA</w:t>
      </w:r>
      <w:r w:rsidRPr="002A708F">
        <w:rPr>
          <w:rFonts w:ascii="Calibri" w:eastAsia="等线" w:hAnsi="Calibri" w:cs="Calibri" w:hint="eastAsia"/>
          <w:spacing w:val="-3"/>
          <w:sz w:val="22"/>
          <w:szCs w:val="22"/>
        </w:rPr>
        <w:t>将</w:t>
      </w:r>
      <w:r w:rsidR="00E2549C" w:rsidRPr="002A708F">
        <w:rPr>
          <w:rFonts w:ascii="Calibri" w:eastAsia="等线" w:hAnsi="Calibri" w:cs="Calibri" w:hint="eastAsia"/>
          <w:spacing w:val="-3"/>
          <w:sz w:val="22"/>
          <w:szCs w:val="22"/>
        </w:rPr>
        <w:t>以课程为单位组建讨论组，以方便学生之间加强文化交流和学术讨论，增进学生参与在线课程的体验感和融入程度；</w:t>
      </w:r>
    </w:p>
    <w:p w:rsidR="007B72DA" w:rsidRPr="002A708F" w:rsidRDefault="007B72DA" w:rsidP="002A7513">
      <w:pPr>
        <w:pStyle w:val="a5"/>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独家在线新生培训。</w:t>
      </w:r>
      <w:r w:rsidRPr="002A708F">
        <w:rPr>
          <w:rFonts w:ascii="Calibri" w:eastAsia="等线" w:hAnsi="Calibri" w:cs="Calibri"/>
          <w:spacing w:val="-3"/>
          <w:sz w:val="22"/>
          <w:szCs w:val="22"/>
        </w:rPr>
        <w:t>UCLA</w:t>
      </w:r>
      <w:r w:rsidRPr="002A708F">
        <w:rPr>
          <w:rFonts w:ascii="Calibri" w:eastAsia="等线" w:hAnsi="Calibri" w:cs="Calibri" w:hint="eastAsia"/>
          <w:spacing w:val="-3"/>
          <w:sz w:val="22"/>
          <w:szCs w:val="22"/>
        </w:rPr>
        <w:t>给</w:t>
      </w:r>
      <w:r w:rsidRPr="002A708F">
        <w:rPr>
          <w:rFonts w:ascii="Calibri" w:eastAsia="等线" w:hAnsi="Calibri" w:cs="Calibri"/>
          <w:spacing w:val="-3"/>
          <w:sz w:val="22"/>
          <w:szCs w:val="22"/>
        </w:rPr>
        <w:t>SAF</w:t>
      </w:r>
      <w:r w:rsidRPr="002A708F">
        <w:rPr>
          <w:rFonts w:ascii="Calibri" w:eastAsia="等线" w:hAnsi="Calibri" w:cs="Calibri" w:hint="eastAsia"/>
          <w:spacing w:val="-3"/>
          <w:sz w:val="22"/>
          <w:szCs w:val="22"/>
        </w:rPr>
        <w:t>的学生提供独家的在线新生培训，另外</w:t>
      </w:r>
      <w:r w:rsidRPr="002A708F">
        <w:rPr>
          <w:rFonts w:ascii="Calibri" w:eastAsia="等线" w:hAnsi="Calibri" w:cs="Calibri"/>
          <w:spacing w:val="-3"/>
          <w:sz w:val="22"/>
          <w:szCs w:val="22"/>
        </w:rPr>
        <w:t>UCLA</w:t>
      </w:r>
      <w:r w:rsidR="00C24F73" w:rsidRPr="002A708F">
        <w:rPr>
          <w:rFonts w:ascii="Calibri" w:eastAsia="等线" w:hAnsi="Calibri" w:cs="Calibri" w:hint="eastAsia"/>
          <w:spacing w:val="-3"/>
          <w:sz w:val="22"/>
          <w:szCs w:val="22"/>
        </w:rPr>
        <w:t>老师</w:t>
      </w:r>
      <w:r w:rsidR="00E2549C" w:rsidRPr="002A708F">
        <w:rPr>
          <w:rFonts w:ascii="Calibri" w:eastAsia="等线" w:hAnsi="Calibri" w:cs="Calibri" w:hint="eastAsia"/>
          <w:spacing w:val="-3"/>
          <w:sz w:val="22"/>
          <w:szCs w:val="22"/>
        </w:rPr>
        <w:t>和</w:t>
      </w:r>
      <w:r w:rsidR="00E2549C" w:rsidRPr="002A708F">
        <w:rPr>
          <w:rFonts w:ascii="Calibri" w:eastAsia="等线" w:hAnsi="Calibri" w:cs="Calibri"/>
          <w:spacing w:val="-3"/>
          <w:sz w:val="22"/>
          <w:szCs w:val="22"/>
        </w:rPr>
        <w:t>SAF</w:t>
      </w:r>
      <w:r w:rsidR="00E2549C" w:rsidRPr="002A708F">
        <w:rPr>
          <w:rFonts w:ascii="Calibri" w:eastAsia="等线" w:hAnsi="Calibri" w:cs="Calibri" w:hint="eastAsia"/>
          <w:spacing w:val="-3"/>
          <w:sz w:val="22"/>
          <w:szCs w:val="22"/>
        </w:rPr>
        <w:t>联袂为学生提供丰富多彩的</w:t>
      </w:r>
      <w:r w:rsidR="00E2549C" w:rsidRPr="002A708F">
        <w:rPr>
          <w:rFonts w:ascii="Calibri" w:eastAsia="等线" w:hAnsi="Calibri" w:cs="Calibri"/>
          <w:spacing w:val="-3"/>
          <w:sz w:val="22"/>
          <w:szCs w:val="22"/>
        </w:rPr>
        <w:t>“</w:t>
      </w:r>
      <w:r w:rsidR="00E2549C" w:rsidRPr="002A708F">
        <w:rPr>
          <w:rFonts w:ascii="Calibri" w:eastAsia="等线" w:hAnsi="Calibri" w:cs="Calibri" w:hint="eastAsia"/>
          <w:spacing w:val="-3"/>
          <w:sz w:val="22"/>
          <w:szCs w:val="22"/>
        </w:rPr>
        <w:t>云</w:t>
      </w:r>
      <w:r w:rsidR="00E2549C" w:rsidRPr="002A708F">
        <w:rPr>
          <w:rFonts w:ascii="Calibri" w:eastAsia="等线" w:hAnsi="Calibri" w:cs="Calibri"/>
          <w:spacing w:val="-3"/>
          <w:sz w:val="22"/>
          <w:szCs w:val="22"/>
        </w:rPr>
        <w:t>”</w:t>
      </w:r>
      <w:r w:rsidR="00E2549C" w:rsidRPr="002A708F">
        <w:rPr>
          <w:rFonts w:ascii="Calibri" w:eastAsia="等线" w:hAnsi="Calibri" w:cs="Calibri" w:hint="eastAsia"/>
          <w:spacing w:val="-3"/>
          <w:sz w:val="22"/>
          <w:szCs w:val="22"/>
        </w:rPr>
        <w:t>文化交流活动，如在线语言伙伴或在线文化讲座等</w:t>
      </w:r>
      <w:r w:rsidRPr="002A708F">
        <w:rPr>
          <w:rFonts w:ascii="Calibri" w:eastAsia="等线" w:hAnsi="Calibri" w:cs="Calibri" w:hint="eastAsia"/>
          <w:spacing w:val="-3"/>
          <w:sz w:val="22"/>
          <w:szCs w:val="22"/>
        </w:rPr>
        <w:t>。</w:t>
      </w:r>
    </w:p>
    <w:p w:rsidR="007B5BBB" w:rsidRPr="002A708F" w:rsidRDefault="007B5BBB" w:rsidP="002A7513">
      <w:pPr>
        <w:pStyle w:val="a5"/>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sidRPr="002A708F">
        <w:rPr>
          <w:rFonts w:ascii="Calibri" w:eastAsia="等线" w:hAnsi="Calibri" w:cs="Calibri" w:hint="eastAsia"/>
          <w:spacing w:val="-3"/>
          <w:sz w:val="22"/>
          <w:szCs w:val="22"/>
        </w:rPr>
        <w:t>学习交流成本降低。学生无需办理赴美签证，无需承担海外学习交流的住宿、保险、生活费，总体来说降低了海外学习交流的成本，减轻了家庭的经济负担。</w:t>
      </w:r>
    </w:p>
    <w:p w:rsidR="007B5BBB" w:rsidRPr="002A708F" w:rsidRDefault="00F26CB1" w:rsidP="002A7513">
      <w:pPr>
        <w:pStyle w:val="a5"/>
        <w:numPr>
          <w:ilvl w:val="1"/>
          <w:numId w:val="4"/>
        </w:numPr>
        <w:tabs>
          <w:tab w:val="left" w:pos="973"/>
        </w:tabs>
        <w:kinsoku w:val="0"/>
        <w:overflowPunct w:val="0"/>
        <w:spacing w:before="90" w:line="276" w:lineRule="auto"/>
        <w:ind w:right="313" w:hanging="360"/>
        <w:jc w:val="both"/>
        <w:rPr>
          <w:rFonts w:ascii="Calibri" w:eastAsia="等线" w:hAnsi="Calibri" w:cs="Calibri"/>
          <w:spacing w:val="-3"/>
          <w:sz w:val="22"/>
          <w:szCs w:val="22"/>
        </w:rPr>
      </w:pPr>
      <w:r>
        <w:rPr>
          <w:rFonts w:ascii="Calibri" w:eastAsia="等线" w:hAnsi="Calibri" w:cs="Calibri"/>
          <w:spacing w:val="-3"/>
          <w:sz w:val="22"/>
          <w:szCs w:val="22"/>
        </w:rPr>
        <w:t>SAF</w:t>
      </w:r>
      <w:r>
        <w:rPr>
          <w:rFonts w:ascii="Calibri" w:eastAsia="等线" w:hAnsi="Calibri" w:cs="Calibri" w:hint="eastAsia"/>
          <w:spacing w:val="-3"/>
          <w:sz w:val="22"/>
          <w:szCs w:val="22"/>
        </w:rPr>
        <w:t>是</w:t>
      </w:r>
      <w:r>
        <w:rPr>
          <w:rFonts w:ascii="Calibri" w:eastAsia="等线" w:hAnsi="Calibri" w:cs="Calibri"/>
          <w:spacing w:val="-3"/>
          <w:sz w:val="22"/>
          <w:szCs w:val="22"/>
        </w:rPr>
        <w:t>UCLA</w:t>
      </w:r>
      <w:r w:rsidR="00FD0E91">
        <w:rPr>
          <w:rFonts w:ascii="Calibri" w:eastAsia="等线" w:hAnsi="Calibri" w:cs="Calibri"/>
          <w:spacing w:val="-3"/>
          <w:sz w:val="22"/>
          <w:szCs w:val="22"/>
        </w:rPr>
        <w:t xml:space="preserve"> </w:t>
      </w:r>
      <w:r>
        <w:rPr>
          <w:rFonts w:ascii="Calibri" w:eastAsia="等线" w:hAnsi="Calibri" w:cs="Calibri"/>
          <w:spacing w:val="-3"/>
          <w:sz w:val="22"/>
          <w:szCs w:val="22"/>
        </w:rPr>
        <w:t>Summer</w:t>
      </w:r>
      <w:r>
        <w:rPr>
          <w:rFonts w:ascii="Calibri" w:eastAsia="等线" w:hAnsi="Calibri" w:cs="Calibri" w:hint="eastAsia"/>
          <w:spacing w:val="-3"/>
          <w:sz w:val="22"/>
          <w:szCs w:val="22"/>
        </w:rPr>
        <w:t>的官方合作伙伴，</w:t>
      </w:r>
      <w:r w:rsidR="007B5BBB" w:rsidRPr="002A708F">
        <w:rPr>
          <w:rFonts w:ascii="Calibri" w:eastAsia="等线" w:hAnsi="Calibri" w:cs="Calibri" w:hint="eastAsia"/>
          <w:spacing w:val="-3"/>
          <w:sz w:val="22"/>
          <w:szCs w:val="22"/>
        </w:rPr>
        <w:t>为学生提供从咨询</w:t>
      </w:r>
      <w:r w:rsidR="007F5A9B" w:rsidRPr="002A708F">
        <w:rPr>
          <w:rFonts w:ascii="Calibri" w:eastAsia="等线" w:hAnsi="Calibri" w:cs="Calibri" w:hint="eastAsia"/>
          <w:spacing w:val="-3"/>
          <w:sz w:val="22"/>
          <w:szCs w:val="22"/>
        </w:rPr>
        <w:t>、申请、在线课程注册、</w:t>
      </w:r>
      <w:r w:rsidR="007B5BBB" w:rsidRPr="002A708F">
        <w:rPr>
          <w:rFonts w:ascii="Calibri" w:eastAsia="等线" w:hAnsi="Calibri" w:cs="Calibri" w:hint="eastAsia"/>
          <w:spacing w:val="-3"/>
          <w:sz w:val="22"/>
          <w:szCs w:val="22"/>
        </w:rPr>
        <w:t>在线课程</w:t>
      </w:r>
      <w:r w:rsidR="007F5A9B" w:rsidRPr="002A708F">
        <w:rPr>
          <w:rFonts w:ascii="Calibri" w:eastAsia="等线" w:hAnsi="Calibri" w:cs="Calibri" w:hint="eastAsia"/>
          <w:spacing w:val="-3"/>
          <w:sz w:val="22"/>
          <w:szCs w:val="22"/>
        </w:rPr>
        <w:t>支持</w:t>
      </w:r>
      <w:r w:rsidR="007B5BBB" w:rsidRPr="002A708F">
        <w:rPr>
          <w:rFonts w:ascii="Calibri" w:eastAsia="等线" w:hAnsi="Calibri" w:cs="Calibri" w:hint="eastAsia"/>
          <w:spacing w:val="-3"/>
          <w:sz w:val="22"/>
          <w:szCs w:val="22"/>
        </w:rPr>
        <w:t>等全程完善的服务，妥善解决学生和家长的后顾之忧</w:t>
      </w:r>
      <w:r w:rsidR="007F5A9B" w:rsidRPr="002A708F">
        <w:rPr>
          <w:rFonts w:ascii="Calibri" w:eastAsia="等线" w:hAnsi="Calibri" w:cs="Calibri" w:hint="eastAsia"/>
          <w:spacing w:val="-3"/>
          <w:sz w:val="22"/>
          <w:szCs w:val="22"/>
        </w:rPr>
        <w:t>。</w:t>
      </w:r>
    </w:p>
    <w:p w:rsidR="00E2549C" w:rsidRDefault="00E2549C" w:rsidP="002A7513">
      <w:pPr>
        <w:pStyle w:val="a5"/>
        <w:tabs>
          <w:tab w:val="left" w:pos="973"/>
        </w:tabs>
        <w:kinsoku w:val="0"/>
        <w:overflowPunct w:val="0"/>
        <w:spacing w:before="90" w:line="276" w:lineRule="auto"/>
        <w:ind w:left="0" w:right="313" w:firstLine="0"/>
        <w:jc w:val="both"/>
        <w:rPr>
          <w:rFonts w:ascii="Calibri" w:eastAsia="等线" w:hAnsi="Calibri" w:cs="Calibri"/>
          <w:spacing w:val="-3"/>
          <w:sz w:val="22"/>
          <w:szCs w:val="22"/>
          <w:highlight w:val="yellow"/>
        </w:rPr>
      </w:pPr>
    </w:p>
    <w:p w:rsidR="007B72DA" w:rsidRPr="002A7513" w:rsidRDefault="007B72DA" w:rsidP="002A7513">
      <w:pPr>
        <w:pStyle w:val="a5"/>
        <w:numPr>
          <w:ilvl w:val="0"/>
          <w:numId w:val="4"/>
        </w:numPr>
        <w:tabs>
          <w:tab w:val="left" w:pos="541"/>
        </w:tabs>
        <w:kinsoku w:val="0"/>
        <w:overflowPunct w:val="0"/>
        <w:spacing w:line="276" w:lineRule="auto"/>
        <w:ind w:hanging="420"/>
        <w:rPr>
          <w:rFonts w:ascii="Calibri" w:eastAsia="等线" w:hAnsi="Calibri" w:cs="Calibri"/>
          <w:spacing w:val="-3"/>
          <w:sz w:val="22"/>
          <w:szCs w:val="22"/>
        </w:rPr>
      </w:pPr>
      <w:r w:rsidRPr="002A7513">
        <w:rPr>
          <w:rFonts w:ascii="Calibri" w:eastAsia="等线" w:hAnsi="Calibri" w:cs="Calibri" w:hint="eastAsia"/>
          <w:spacing w:val="-3"/>
          <w:sz w:val="22"/>
          <w:szCs w:val="22"/>
        </w:rPr>
        <w:t>项目费用</w:t>
      </w:r>
      <w:r w:rsidRPr="002A7513">
        <w:rPr>
          <w:rFonts w:ascii="Calibri" w:eastAsia="等线" w:hAnsi="Calibri" w:cs="Calibri"/>
          <w:spacing w:val="-3"/>
          <w:sz w:val="22"/>
          <w:szCs w:val="22"/>
        </w:rPr>
        <w:t xml:space="preserve"> </w:t>
      </w:r>
    </w:p>
    <w:p w:rsidR="007B72DA" w:rsidRPr="002A708F" w:rsidRDefault="007B72DA" w:rsidP="002A7513">
      <w:pPr>
        <w:pStyle w:val="a3"/>
        <w:kinsoku w:val="0"/>
        <w:overflowPunct w:val="0"/>
        <w:spacing w:before="2" w:line="276" w:lineRule="auto"/>
        <w:rPr>
          <w:rFonts w:ascii="Calibri" w:eastAsia="等线" w:hAnsi="Calibri" w:cs="Calibri"/>
          <w:sz w:val="22"/>
          <w:szCs w:val="22"/>
        </w:rPr>
      </w:pPr>
    </w:p>
    <w:p w:rsidR="007B72DA" w:rsidRPr="002A708F" w:rsidRDefault="007B72DA" w:rsidP="002A7513">
      <w:pPr>
        <w:pStyle w:val="a5"/>
        <w:numPr>
          <w:ilvl w:val="0"/>
          <w:numId w:val="3"/>
        </w:numPr>
        <w:tabs>
          <w:tab w:val="left" w:pos="1001"/>
        </w:tabs>
        <w:kinsoku w:val="0"/>
        <w:overflowPunct w:val="0"/>
        <w:spacing w:after="240" w:line="276" w:lineRule="auto"/>
        <w:ind w:hanging="420"/>
        <w:rPr>
          <w:rFonts w:ascii="Calibri" w:eastAsia="等线" w:hAnsi="Calibri" w:cs="Calibri"/>
          <w:sz w:val="22"/>
          <w:szCs w:val="22"/>
        </w:rPr>
      </w:pPr>
      <w:r w:rsidRPr="002A708F">
        <w:rPr>
          <w:rFonts w:ascii="Calibri" w:eastAsia="等线" w:hAnsi="Calibri" w:cs="Calibri"/>
          <w:sz w:val="22"/>
          <w:szCs w:val="22"/>
        </w:rPr>
        <w:t xml:space="preserve">SAF </w:t>
      </w:r>
      <w:r w:rsidRPr="002A708F">
        <w:rPr>
          <w:rFonts w:ascii="Calibri" w:eastAsia="等线" w:hAnsi="Calibri" w:cs="Calibri" w:hint="eastAsia"/>
          <w:sz w:val="22"/>
          <w:szCs w:val="22"/>
        </w:rPr>
        <w:t>项目费用：</w:t>
      </w:r>
      <w:r w:rsidR="00E2549C" w:rsidRPr="002A708F">
        <w:rPr>
          <w:rFonts w:ascii="Calibri" w:eastAsia="等线" w:hAnsi="Calibri" w:cs="Calibri"/>
          <w:sz w:val="22"/>
          <w:szCs w:val="22"/>
        </w:rPr>
        <w:t>1851</w:t>
      </w:r>
      <w:r w:rsidR="00E2549C" w:rsidRPr="002A708F">
        <w:rPr>
          <w:rFonts w:ascii="Calibri" w:eastAsia="等线" w:hAnsi="Calibri" w:cs="Calibri" w:hint="eastAsia"/>
          <w:sz w:val="22"/>
          <w:szCs w:val="22"/>
        </w:rPr>
        <w:t>美元（基于</w:t>
      </w:r>
      <w:r w:rsidR="00E2549C" w:rsidRPr="002A708F">
        <w:rPr>
          <w:rFonts w:ascii="Calibri" w:eastAsia="等线" w:hAnsi="Calibri" w:cs="Calibri"/>
          <w:sz w:val="22"/>
          <w:szCs w:val="22"/>
        </w:rPr>
        <w:t>4</w:t>
      </w:r>
      <w:r w:rsidR="00E2549C" w:rsidRPr="002A708F">
        <w:rPr>
          <w:rFonts w:ascii="Calibri" w:eastAsia="等线" w:hAnsi="Calibri" w:cs="Calibri" w:hint="eastAsia"/>
          <w:sz w:val="22"/>
          <w:szCs w:val="22"/>
        </w:rPr>
        <w:t>学分专业课程）</w:t>
      </w:r>
    </w:p>
    <w:p w:rsidR="00BA5020" w:rsidRPr="002A708F" w:rsidRDefault="00E2549C" w:rsidP="002A7513">
      <w:pPr>
        <w:pStyle w:val="a5"/>
        <w:numPr>
          <w:ilvl w:val="0"/>
          <w:numId w:val="3"/>
        </w:numPr>
        <w:tabs>
          <w:tab w:val="left" w:pos="1001"/>
        </w:tabs>
        <w:kinsoku w:val="0"/>
        <w:overflowPunct w:val="0"/>
        <w:spacing w:after="240" w:line="276" w:lineRule="auto"/>
        <w:ind w:hanging="420"/>
        <w:rPr>
          <w:rFonts w:ascii="Calibri" w:eastAsia="等线" w:hAnsi="Calibri" w:cs="Calibri"/>
          <w:sz w:val="22"/>
          <w:szCs w:val="22"/>
        </w:rPr>
      </w:pPr>
      <w:r w:rsidRPr="002A708F">
        <w:rPr>
          <w:rFonts w:ascii="Calibri" w:eastAsia="等线" w:hAnsi="Calibri" w:cs="Calibri" w:hint="eastAsia"/>
          <w:sz w:val="22"/>
          <w:szCs w:val="22"/>
        </w:rPr>
        <w:t>以上项目费用包括</w:t>
      </w:r>
      <w:r w:rsidRPr="002A708F">
        <w:rPr>
          <w:rFonts w:ascii="Calibri" w:eastAsia="等线" w:hAnsi="Calibri" w:cs="Calibri"/>
          <w:sz w:val="22"/>
          <w:szCs w:val="22"/>
        </w:rPr>
        <w:t>UCLA</w:t>
      </w:r>
      <w:r w:rsidRPr="002A708F">
        <w:rPr>
          <w:rFonts w:ascii="Calibri" w:eastAsia="等线" w:hAnsi="Calibri" w:cs="Calibri" w:hint="eastAsia"/>
          <w:sz w:val="22"/>
          <w:szCs w:val="22"/>
        </w:rPr>
        <w:t>学杂费（基于</w:t>
      </w:r>
      <w:r w:rsidRPr="002A708F">
        <w:rPr>
          <w:rFonts w:ascii="Calibri" w:eastAsia="等线" w:hAnsi="Calibri" w:cs="Calibri"/>
          <w:sz w:val="22"/>
          <w:szCs w:val="22"/>
        </w:rPr>
        <w:t>4</w:t>
      </w:r>
      <w:r w:rsidRPr="002A708F">
        <w:rPr>
          <w:rFonts w:ascii="Calibri" w:eastAsia="等线" w:hAnsi="Calibri" w:cs="Calibri" w:hint="eastAsia"/>
          <w:sz w:val="22"/>
          <w:szCs w:val="22"/>
        </w:rPr>
        <w:t>学分专业课程的学费、其他必收杂费，包括国际学生服务费、注册费、课程材料费等）、</w:t>
      </w:r>
      <w:r w:rsidRPr="002A708F">
        <w:rPr>
          <w:rFonts w:ascii="Calibri" w:eastAsia="等线" w:hAnsi="Calibri" w:cs="Calibri"/>
          <w:sz w:val="22"/>
          <w:szCs w:val="22"/>
        </w:rPr>
        <w:t>SAF</w:t>
      </w:r>
      <w:r w:rsidRPr="002A708F">
        <w:rPr>
          <w:rFonts w:ascii="Calibri" w:eastAsia="等线" w:hAnsi="Calibri" w:cs="Calibri" w:hint="eastAsia"/>
          <w:sz w:val="22"/>
          <w:szCs w:val="22"/>
        </w:rPr>
        <w:t>服务管理费（</w:t>
      </w:r>
      <w:r w:rsidRPr="002A708F">
        <w:rPr>
          <w:rFonts w:ascii="Calibri" w:eastAsia="等线" w:hAnsi="Calibri" w:cs="Calibri"/>
          <w:sz w:val="22"/>
          <w:szCs w:val="22"/>
        </w:rPr>
        <w:t xml:space="preserve">SAF </w:t>
      </w:r>
      <w:r w:rsidRPr="002A708F">
        <w:rPr>
          <w:rFonts w:ascii="Calibri" w:eastAsia="等线" w:hAnsi="Calibri" w:cs="Calibri" w:hint="eastAsia"/>
          <w:sz w:val="22"/>
          <w:szCs w:val="22"/>
        </w:rPr>
        <w:t>美国工作人员、中国工作人员将为同学们提供项目咨询、项目申请、课程注册、在线课程支持、成绩单寄送等各项服务）。若实际修读学分超过</w:t>
      </w:r>
      <w:r w:rsidRPr="002A708F">
        <w:rPr>
          <w:rFonts w:ascii="Calibri" w:eastAsia="等线" w:hAnsi="Calibri" w:cs="Calibri"/>
          <w:sz w:val="22"/>
          <w:szCs w:val="22"/>
        </w:rPr>
        <w:t>4</w:t>
      </w:r>
      <w:r w:rsidRPr="002A708F">
        <w:rPr>
          <w:rFonts w:ascii="Calibri" w:eastAsia="等线" w:hAnsi="Calibri" w:cs="Calibri" w:hint="eastAsia"/>
          <w:sz w:val="22"/>
          <w:szCs w:val="22"/>
        </w:rPr>
        <w:t>学分，则需按照</w:t>
      </w:r>
      <w:r w:rsidRPr="002A708F">
        <w:rPr>
          <w:rFonts w:ascii="Calibri" w:eastAsia="等线" w:hAnsi="Calibri" w:cs="Calibri"/>
          <w:sz w:val="22"/>
          <w:szCs w:val="22"/>
        </w:rPr>
        <w:t>UCLA</w:t>
      </w:r>
      <w:r w:rsidRPr="002A708F">
        <w:rPr>
          <w:rFonts w:ascii="Calibri" w:eastAsia="等线" w:hAnsi="Calibri" w:cs="Calibri" w:hint="eastAsia"/>
          <w:sz w:val="22"/>
          <w:szCs w:val="22"/>
        </w:rPr>
        <w:t>的学费标准（</w:t>
      </w:r>
      <w:r w:rsidRPr="002A708F">
        <w:rPr>
          <w:rFonts w:ascii="Calibri" w:eastAsia="等线" w:hAnsi="Calibri" w:cs="Calibri"/>
          <w:sz w:val="22"/>
          <w:szCs w:val="22"/>
        </w:rPr>
        <w:t>$360</w:t>
      </w:r>
      <w:r w:rsidRPr="002A708F">
        <w:rPr>
          <w:rFonts w:ascii="Calibri" w:eastAsia="等线" w:hAnsi="Calibri" w:cs="Calibri" w:hint="eastAsia"/>
          <w:sz w:val="22"/>
          <w:szCs w:val="22"/>
        </w:rPr>
        <w:t>美元</w:t>
      </w:r>
      <w:r w:rsidRPr="002A708F">
        <w:rPr>
          <w:rFonts w:ascii="Calibri" w:eastAsia="等线" w:hAnsi="Calibri" w:cs="Calibri"/>
          <w:sz w:val="22"/>
          <w:szCs w:val="22"/>
        </w:rPr>
        <w:t>/</w:t>
      </w:r>
      <w:r w:rsidRPr="002A708F">
        <w:rPr>
          <w:rFonts w:ascii="Calibri" w:eastAsia="等线" w:hAnsi="Calibri" w:cs="Calibri" w:hint="eastAsia"/>
          <w:sz w:val="22"/>
          <w:szCs w:val="22"/>
        </w:rPr>
        <w:t>学分）补交超出部分的学分费用。</w:t>
      </w:r>
    </w:p>
    <w:p w:rsidR="007B72DA" w:rsidRPr="002A7513" w:rsidRDefault="007B72DA" w:rsidP="002A7513">
      <w:pPr>
        <w:pStyle w:val="a5"/>
        <w:numPr>
          <w:ilvl w:val="0"/>
          <w:numId w:val="3"/>
        </w:numPr>
        <w:tabs>
          <w:tab w:val="left" w:pos="1001"/>
        </w:tabs>
        <w:kinsoku w:val="0"/>
        <w:overflowPunct w:val="0"/>
        <w:spacing w:after="240" w:line="276" w:lineRule="auto"/>
        <w:ind w:hanging="420"/>
        <w:rPr>
          <w:rFonts w:ascii="Calibri" w:eastAsia="等线" w:hAnsi="Calibri" w:cs="Calibri"/>
          <w:sz w:val="22"/>
          <w:szCs w:val="22"/>
        </w:rPr>
      </w:pPr>
      <w:r w:rsidRPr="002A7513">
        <w:rPr>
          <w:rFonts w:ascii="Calibri" w:eastAsia="等线" w:hAnsi="Calibri" w:cs="Calibri" w:hint="eastAsia"/>
          <w:sz w:val="22"/>
          <w:szCs w:val="22"/>
        </w:rPr>
        <w:t>以上费用为</w:t>
      </w:r>
      <w:r w:rsidRPr="002A7513">
        <w:rPr>
          <w:rFonts w:ascii="Calibri" w:eastAsia="等线" w:hAnsi="Calibri" w:cs="Calibri"/>
          <w:sz w:val="22"/>
          <w:szCs w:val="22"/>
        </w:rPr>
        <w:t xml:space="preserve"> 2020 </w:t>
      </w:r>
      <w:r w:rsidRPr="002A7513">
        <w:rPr>
          <w:rFonts w:ascii="Calibri" w:eastAsia="等线" w:hAnsi="Calibri" w:cs="Calibri" w:hint="eastAsia"/>
          <w:sz w:val="22"/>
          <w:szCs w:val="22"/>
        </w:rPr>
        <w:t>年</w:t>
      </w:r>
      <w:r w:rsidRPr="002A7513">
        <w:rPr>
          <w:rFonts w:ascii="Calibri" w:eastAsia="等线" w:hAnsi="Calibri" w:cs="Calibri"/>
          <w:sz w:val="22"/>
          <w:szCs w:val="22"/>
        </w:rPr>
        <w:t xml:space="preserve"> UCLA </w:t>
      </w:r>
      <w:r w:rsidR="00C24F73" w:rsidRPr="002A7513">
        <w:rPr>
          <w:rFonts w:ascii="Calibri" w:eastAsia="等线" w:hAnsi="Calibri" w:cs="Calibri" w:hint="eastAsia"/>
          <w:sz w:val="22"/>
          <w:szCs w:val="22"/>
        </w:rPr>
        <w:t>暑期在线强化课程项目</w:t>
      </w:r>
      <w:r w:rsidRPr="002A7513">
        <w:rPr>
          <w:rFonts w:ascii="Calibri" w:eastAsia="等线" w:hAnsi="Calibri" w:cs="Calibri" w:hint="eastAsia"/>
          <w:sz w:val="22"/>
          <w:szCs w:val="22"/>
        </w:rPr>
        <w:t>，</w:t>
      </w:r>
      <w:r w:rsidRPr="002A7513">
        <w:rPr>
          <w:rFonts w:ascii="Calibri" w:eastAsia="等线" w:hAnsi="Calibri" w:cs="Calibri"/>
          <w:sz w:val="22"/>
          <w:szCs w:val="22"/>
        </w:rPr>
        <w:t xml:space="preserve"> SAF </w:t>
      </w:r>
      <w:r w:rsidRPr="002A7513">
        <w:rPr>
          <w:rFonts w:ascii="Calibri" w:eastAsia="等线" w:hAnsi="Calibri" w:cs="Calibri" w:hint="eastAsia"/>
          <w:sz w:val="22"/>
          <w:szCs w:val="22"/>
        </w:rPr>
        <w:t>保留在特殊情况下调整费用的权利。</w:t>
      </w:r>
    </w:p>
    <w:p w:rsidR="002A7513" w:rsidRPr="002A7513" w:rsidRDefault="002A7513" w:rsidP="002A7513">
      <w:pPr>
        <w:pStyle w:val="a5"/>
        <w:tabs>
          <w:tab w:val="left" w:pos="1001"/>
        </w:tabs>
        <w:kinsoku w:val="0"/>
        <w:overflowPunct w:val="0"/>
        <w:spacing w:before="2" w:line="276" w:lineRule="auto"/>
        <w:ind w:left="0" w:firstLine="0"/>
        <w:rPr>
          <w:rFonts w:ascii="Calibri" w:eastAsia="等线" w:hAnsi="Calibri" w:cs="Calibri"/>
          <w:spacing w:val="-3"/>
          <w:sz w:val="22"/>
          <w:szCs w:val="22"/>
        </w:rPr>
      </w:pPr>
    </w:p>
    <w:p w:rsidR="007B72DA" w:rsidRPr="002A7513" w:rsidRDefault="007B72DA" w:rsidP="002A7513">
      <w:pPr>
        <w:pStyle w:val="a3"/>
        <w:kinsoku w:val="0"/>
        <w:overflowPunct w:val="0"/>
        <w:spacing w:before="45" w:line="276" w:lineRule="auto"/>
        <w:ind w:right="105"/>
        <w:rPr>
          <w:rFonts w:ascii="Calibri" w:eastAsia="等线" w:hAnsi="Calibri" w:cs="Calibri"/>
          <w:b/>
          <w:bCs/>
          <w:sz w:val="22"/>
          <w:szCs w:val="22"/>
        </w:rPr>
      </w:pPr>
      <w:r w:rsidRPr="002A7513">
        <w:rPr>
          <w:rFonts w:ascii="Calibri" w:eastAsia="等线" w:hAnsi="Calibri" w:cs="Calibri" w:hint="eastAsia"/>
          <w:b/>
          <w:bCs/>
          <w:sz w:val="22"/>
          <w:szCs w:val="22"/>
        </w:rPr>
        <w:t>二、申请流程</w:t>
      </w:r>
    </w:p>
    <w:p w:rsidR="002D2230" w:rsidRPr="002A708F" w:rsidRDefault="002D2230" w:rsidP="002A7513">
      <w:pPr>
        <w:pStyle w:val="a3"/>
        <w:kinsoku w:val="0"/>
        <w:overflowPunct w:val="0"/>
        <w:spacing w:before="45" w:line="276" w:lineRule="auto"/>
        <w:ind w:right="105"/>
        <w:rPr>
          <w:rFonts w:ascii="Calibri" w:eastAsia="等线" w:hAnsi="Calibri" w:cs="Calibri"/>
          <w:sz w:val="22"/>
          <w:szCs w:val="22"/>
        </w:rPr>
      </w:pPr>
    </w:p>
    <w:p w:rsidR="007B72DA" w:rsidRPr="002A708F" w:rsidRDefault="007B72DA" w:rsidP="002A7513">
      <w:pPr>
        <w:pStyle w:val="a5"/>
        <w:numPr>
          <w:ilvl w:val="0"/>
          <w:numId w:val="2"/>
        </w:numPr>
        <w:tabs>
          <w:tab w:val="left" w:pos="541"/>
        </w:tabs>
        <w:kinsoku w:val="0"/>
        <w:overflowPunct w:val="0"/>
        <w:spacing w:line="276" w:lineRule="auto"/>
        <w:rPr>
          <w:rFonts w:ascii="Calibri" w:eastAsia="等线" w:hAnsi="Calibri" w:cs="Calibri"/>
          <w:sz w:val="22"/>
          <w:szCs w:val="22"/>
        </w:rPr>
      </w:pPr>
      <w:r w:rsidRPr="002A708F">
        <w:rPr>
          <w:rFonts w:ascii="Calibri" w:eastAsia="等线" w:hAnsi="Calibri" w:cs="Calibri" w:hint="eastAsia"/>
          <w:sz w:val="22"/>
          <w:szCs w:val="22"/>
        </w:rPr>
        <w:t>报名条件：</w:t>
      </w:r>
    </w:p>
    <w:p w:rsidR="007B72DA" w:rsidRPr="002A708F" w:rsidRDefault="007B72DA" w:rsidP="002A7513">
      <w:pPr>
        <w:pStyle w:val="a5"/>
        <w:numPr>
          <w:ilvl w:val="1"/>
          <w:numId w:val="2"/>
        </w:numPr>
        <w:tabs>
          <w:tab w:val="left" w:pos="841"/>
        </w:tabs>
        <w:kinsoku w:val="0"/>
        <w:overflowPunct w:val="0"/>
        <w:spacing w:before="78" w:line="276" w:lineRule="auto"/>
        <w:ind w:hanging="360"/>
        <w:rPr>
          <w:rFonts w:ascii="Calibri" w:eastAsia="等线" w:hAnsi="Calibri" w:cs="Calibri"/>
          <w:sz w:val="22"/>
          <w:szCs w:val="22"/>
        </w:rPr>
      </w:pPr>
      <w:r w:rsidRPr="002A708F">
        <w:rPr>
          <w:rFonts w:ascii="Calibri" w:eastAsia="等线" w:hAnsi="Calibri" w:cs="Calibri" w:hint="eastAsia"/>
          <w:sz w:val="22"/>
          <w:szCs w:val="22"/>
        </w:rPr>
        <w:t>全日制在读本科生及研究生；</w:t>
      </w:r>
    </w:p>
    <w:p w:rsidR="007B72DA" w:rsidRPr="002A708F" w:rsidRDefault="007B72DA" w:rsidP="002A7513">
      <w:pPr>
        <w:pStyle w:val="a5"/>
        <w:numPr>
          <w:ilvl w:val="1"/>
          <w:numId w:val="2"/>
        </w:numPr>
        <w:tabs>
          <w:tab w:val="left" w:pos="841"/>
        </w:tabs>
        <w:kinsoku w:val="0"/>
        <w:overflowPunct w:val="0"/>
        <w:spacing w:before="89" w:line="276" w:lineRule="auto"/>
        <w:ind w:hanging="360"/>
        <w:rPr>
          <w:rFonts w:ascii="Calibri" w:eastAsia="等线" w:hAnsi="Calibri" w:cs="Calibri"/>
          <w:sz w:val="22"/>
          <w:szCs w:val="22"/>
        </w:rPr>
      </w:pPr>
      <w:r w:rsidRPr="002A708F">
        <w:rPr>
          <w:rFonts w:ascii="Calibri" w:eastAsia="等线" w:hAnsi="Calibri" w:cs="Calibri"/>
          <w:sz w:val="22"/>
          <w:szCs w:val="22"/>
        </w:rPr>
        <w:t>GPA</w:t>
      </w:r>
      <w:r w:rsidRPr="002A708F">
        <w:rPr>
          <w:rFonts w:ascii="Calibri" w:eastAsia="等线" w:hAnsi="Calibri" w:cs="Calibri" w:hint="eastAsia"/>
          <w:sz w:val="22"/>
          <w:szCs w:val="22"/>
        </w:rPr>
        <w:t>：</w:t>
      </w:r>
      <w:r w:rsidRPr="002A708F">
        <w:rPr>
          <w:rFonts w:ascii="Calibri" w:eastAsia="等线" w:hAnsi="Calibri" w:cs="Calibri"/>
          <w:sz w:val="22"/>
          <w:szCs w:val="22"/>
        </w:rPr>
        <w:t>3.0/4.0</w:t>
      </w:r>
    </w:p>
    <w:p w:rsidR="007B72DA" w:rsidRPr="002A708F" w:rsidRDefault="007B72DA" w:rsidP="002A7513">
      <w:pPr>
        <w:pStyle w:val="a5"/>
        <w:numPr>
          <w:ilvl w:val="1"/>
          <w:numId w:val="2"/>
        </w:numPr>
        <w:tabs>
          <w:tab w:val="left" w:pos="841"/>
        </w:tabs>
        <w:kinsoku w:val="0"/>
        <w:overflowPunct w:val="0"/>
        <w:spacing w:before="90" w:line="276" w:lineRule="auto"/>
        <w:ind w:hanging="360"/>
        <w:rPr>
          <w:rFonts w:ascii="Calibri" w:eastAsia="等线" w:hAnsi="Calibri" w:cs="Calibri"/>
          <w:sz w:val="22"/>
          <w:szCs w:val="22"/>
        </w:rPr>
      </w:pPr>
      <w:r w:rsidRPr="002A708F">
        <w:rPr>
          <w:rFonts w:ascii="Calibri" w:eastAsia="等线" w:hAnsi="Calibri" w:cs="Calibri" w:hint="eastAsia"/>
          <w:spacing w:val="-10"/>
          <w:sz w:val="22"/>
          <w:szCs w:val="22"/>
        </w:rPr>
        <w:t>英语要求：</w:t>
      </w:r>
      <w:r w:rsidR="00776101" w:rsidRPr="00F37FE0">
        <w:rPr>
          <w:rFonts w:ascii="Calibri" w:eastAsia="等线" w:hAnsi="Calibri" w:cs="Calibri"/>
          <w:sz w:val="22"/>
          <w:szCs w:val="22"/>
        </w:rPr>
        <w:t xml:space="preserve">iTEP: 5 / Duolingo: 105 / </w:t>
      </w:r>
      <w:r w:rsidR="00776101" w:rsidRPr="00F37FE0">
        <w:rPr>
          <w:rFonts w:ascii="Calibri" w:eastAsia="等线" w:hAnsi="Calibri" w:cs="Calibri" w:hint="eastAsia"/>
          <w:sz w:val="22"/>
          <w:szCs w:val="22"/>
        </w:rPr>
        <w:t>托福</w:t>
      </w:r>
      <w:r w:rsidR="00776101" w:rsidRPr="00F37FE0">
        <w:rPr>
          <w:rFonts w:ascii="Calibri" w:eastAsia="等线" w:hAnsi="Calibri" w:cs="Calibri"/>
          <w:sz w:val="22"/>
          <w:szCs w:val="22"/>
        </w:rPr>
        <w:t xml:space="preserve">IBT: 80 / </w:t>
      </w:r>
      <w:proofErr w:type="gramStart"/>
      <w:r w:rsidR="00776101" w:rsidRPr="00F37FE0">
        <w:rPr>
          <w:rFonts w:ascii="Calibri" w:eastAsia="等线" w:hAnsi="Calibri" w:cs="Calibri" w:hint="eastAsia"/>
          <w:sz w:val="22"/>
          <w:szCs w:val="22"/>
        </w:rPr>
        <w:t>雅思</w:t>
      </w:r>
      <w:proofErr w:type="gramEnd"/>
      <w:r w:rsidR="00776101" w:rsidRPr="00F37FE0">
        <w:rPr>
          <w:rFonts w:ascii="Calibri" w:eastAsia="等线" w:hAnsi="Calibri" w:cs="Calibri"/>
          <w:sz w:val="22"/>
          <w:szCs w:val="22"/>
        </w:rPr>
        <w:t xml:space="preserve">: 6.5 / </w:t>
      </w:r>
      <w:r w:rsidR="00776101" w:rsidRPr="00F37FE0">
        <w:rPr>
          <w:rFonts w:ascii="Calibri" w:eastAsia="等线" w:hAnsi="Calibri" w:cs="Calibri" w:hint="eastAsia"/>
          <w:sz w:val="22"/>
          <w:szCs w:val="22"/>
        </w:rPr>
        <w:t>大学英语四级</w:t>
      </w:r>
      <w:r w:rsidR="00776101" w:rsidRPr="00F37FE0">
        <w:rPr>
          <w:rFonts w:ascii="Calibri" w:eastAsia="等线" w:hAnsi="Calibri" w:cs="Calibri"/>
          <w:sz w:val="22"/>
          <w:szCs w:val="22"/>
        </w:rPr>
        <w:t xml:space="preserve">CET-4: 493 / </w:t>
      </w:r>
      <w:r w:rsidR="00776101" w:rsidRPr="00F37FE0">
        <w:rPr>
          <w:rFonts w:ascii="Calibri" w:eastAsia="等线" w:hAnsi="Calibri" w:cs="Calibri" w:hint="eastAsia"/>
          <w:sz w:val="22"/>
          <w:szCs w:val="22"/>
        </w:rPr>
        <w:t>大学英语六级</w:t>
      </w:r>
      <w:r w:rsidR="00776101" w:rsidRPr="00F37FE0">
        <w:rPr>
          <w:rFonts w:ascii="Calibri" w:eastAsia="等线" w:hAnsi="Calibri" w:cs="Calibri"/>
          <w:sz w:val="22"/>
          <w:szCs w:val="22"/>
        </w:rPr>
        <w:t xml:space="preserve">CET-6: 450 / </w:t>
      </w:r>
      <w:r w:rsidR="00776101" w:rsidRPr="00F37FE0">
        <w:rPr>
          <w:rFonts w:ascii="Calibri" w:eastAsia="等线" w:hAnsi="Calibri" w:cs="Calibri" w:hint="eastAsia"/>
          <w:sz w:val="22"/>
          <w:szCs w:val="22"/>
        </w:rPr>
        <w:t>专业英语四级</w:t>
      </w:r>
      <w:r w:rsidR="00776101" w:rsidRPr="00F37FE0">
        <w:rPr>
          <w:rFonts w:ascii="Calibri" w:eastAsia="等线" w:hAnsi="Calibri" w:cs="Calibri"/>
          <w:sz w:val="22"/>
          <w:szCs w:val="22"/>
        </w:rPr>
        <w:t>TEM-4: 70</w:t>
      </w:r>
      <w:r w:rsidR="00A35C1F">
        <w:rPr>
          <w:rFonts w:ascii="Calibri" w:eastAsia="等线" w:hAnsi="Calibri" w:cs="Calibri"/>
          <w:sz w:val="22"/>
          <w:szCs w:val="22"/>
        </w:rPr>
        <w:t xml:space="preserve"> /</w:t>
      </w:r>
      <w:r w:rsidR="00A35C1F">
        <w:rPr>
          <w:rFonts w:ascii="Calibri" w:eastAsia="等线" w:hAnsi="Calibri" w:cs="Calibri" w:hint="eastAsia"/>
          <w:sz w:val="22"/>
          <w:szCs w:val="22"/>
        </w:rPr>
        <w:t>或同等水平</w:t>
      </w:r>
    </w:p>
    <w:p w:rsidR="002A708F" w:rsidRPr="002A708F" w:rsidRDefault="002A708F" w:rsidP="002A7513">
      <w:pPr>
        <w:pStyle w:val="a5"/>
        <w:tabs>
          <w:tab w:val="left" w:pos="841"/>
        </w:tabs>
        <w:kinsoku w:val="0"/>
        <w:overflowPunct w:val="0"/>
        <w:spacing w:before="90" w:line="276" w:lineRule="auto"/>
        <w:ind w:left="840" w:firstLine="0"/>
        <w:rPr>
          <w:rFonts w:ascii="Calibri" w:eastAsia="等线" w:hAnsi="Calibri" w:cs="Calibri"/>
          <w:sz w:val="22"/>
          <w:szCs w:val="22"/>
        </w:rPr>
      </w:pPr>
      <w:r w:rsidRPr="002A708F">
        <w:rPr>
          <w:rFonts w:ascii="Calibri" w:eastAsia="等线" w:hAnsi="Calibri" w:cs="Calibri" w:hint="eastAsia"/>
          <w:sz w:val="22"/>
          <w:szCs w:val="22"/>
        </w:rPr>
        <w:t>注：英语成绩未达标同学可具体咨询</w:t>
      </w:r>
      <w:r w:rsidRPr="002A708F">
        <w:rPr>
          <w:rFonts w:ascii="Calibri" w:eastAsia="等线" w:hAnsi="Calibri" w:cs="Calibri"/>
          <w:sz w:val="22"/>
          <w:szCs w:val="22"/>
        </w:rPr>
        <w:t>SAF</w:t>
      </w:r>
      <w:r w:rsidRPr="002A708F">
        <w:rPr>
          <w:rFonts w:ascii="Calibri" w:eastAsia="等线" w:hAnsi="Calibri" w:cs="Calibri" w:hint="eastAsia"/>
          <w:sz w:val="22"/>
          <w:szCs w:val="22"/>
        </w:rPr>
        <w:t>老师了解低英语要求的特殊课程情况。</w:t>
      </w:r>
    </w:p>
    <w:p w:rsidR="007B72DA" w:rsidRPr="002A708F" w:rsidRDefault="007B72DA" w:rsidP="002A7513">
      <w:pPr>
        <w:pStyle w:val="a3"/>
        <w:kinsoku w:val="0"/>
        <w:overflowPunct w:val="0"/>
        <w:spacing w:before="3" w:line="276" w:lineRule="auto"/>
        <w:rPr>
          <w:rFonts w:ascii="Calibri" w:eastAsia="等线" w:hAnsi="Calibri" w:cs="Calibri"/>
          <w:sz w:val="22"/>
          <w:szCs w:val="22"/>
        </w:rPr>
      </w:pPr>
    </w:p>
    <w:p w:rsidR="007B72DA" w:rsidRPr="002A708F" w:rsidRDefault="007B72DA" w:rsidP="002A7513">
      <w:pPr>
        <w:pStyle w:val="a5"/>
        <w:numPr>
          <w:ilvl w:val="0"/>
          <w:numId w:val="2"/>
        </w:numPr>
        <w:tabs>
          <w:tab w:val="left" w:pos="541"/>
        </w:tabs>
        <w:kinsoku w:val="0"/>
        <w:overflowPunct w:val="0"/>
        <w:spacing w:line="276" w:lineRule="auto"/>
        <w:rPr>
          <w:rFonts w:ascii="Calibri" w:eastAsia="等线" w:hAnsi="Calibri" w:cs="Calibri"/>
          <w:sz w:val="22"/>
          <w:szCs w:val="22"/>
        </w:rPr>
      </w:pPr>
      <w:r w:rsidRPr="002A708F">
        <w:rPr>
          <w:rFonts w:ascii="Calibri" w:eastAsia="等线" w:hAnsi="Calibri" w:cs="Calibri" w:hint="eastAsia"/>
          <w:sz w:val="22"/>
          <w:szCs w:val="22"/>
        </w:rPr>
        <w:t>申请截止日期</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52"/>
        <w:gridCol w:w="2552"/>
      </w:tblGrid>
      <w:tr w:rsidR="002A708F" w:rsidRPr="002A7513" w:rsidTr="002A7513">
        <w:tc>
          <w:tcPr>
            <w:tcW w:w="2718" w:type="dxa"/>
          </w:tcPr>
          <w:p w:rsidR="002A708F" w:rsidRPr="002A7513" w:rsidRDefault="002A708F" w:rsidP="002A7513">
            <w:pPr>
              <w:pStyle w:val="a5"/>
              <w:tabs>
                <w:tab w:val="left" w:pos="541"/>
              </w:tabs>
              <w:kinsoku w:val="0"/>
              <w:overflowPunct w:val="0"/>
              <w:spacing w:line="276" w:lineRule="auto"/>
              <w:ind w:left="0" w:firstLine="0"/>
              <w:rPr>
                <w:rFonts w:ascii="Calibri" w:eastAsia="等线" w:hAnsi="Calibri" w:cs="Calibri"/>
                <w:kern w:val="24"/>
                <w:sz w:val="22"/>
                <w:szCs w:val="22"/>
                <w:lang w:eastAsia="en-US"/>
              </w:rPr>
            </w:pPr>
          </w:p>
        </w:tc>
        <w:tc>
          <w:tcPr>
            <w:tcW w:w="2952" w:type="dxa"/>
          </w:tcPr>
          <w:p w:rsidR="002A708F" w:rsidRPr="002A7513" w:rsidRDefault="002A708F" w:rsidP="002A7513">
            <w:pPr>
              <w:pStyle w:val="a5"/>
              <w:tabs>
                <w:tab w:val="left" w:pos="541"/>
              </w:tabs>
              <w:kinsoku w:val="0"/>
              <w:overflowPunct w:val="0"/>
              <w:spacing w:line="276" w:lineRule="auto"/>
              <w:ind w:left="0" w:firstLine="0"/>
              <w:rPr>
                <w:rFonts w:ascii="Calibri" w:eastAsia="等线" w:hAnsi="Calibri" w:cs="Calibri"/>
                <w:kern w:val="24"/>
                <w:sz w:val="22"/>
                <w:szCs w:val="22"/>
                <w:lang w:eastAsia="en-US"/>
              </w:rPr>
            </w:pPr>
            <w:r w:rsidRPr="002A7513">
              <w:rPr>
                <w:rFonts w:ascii="Calibri" w:eastAsia="等线" w:hAnsi="Calibri" w:cs="Calibri" w:hint="eastAsia"/>
                <w:kern w:val="24"/>
                <w:sz w:val="22"/>
                <w:szCs w:val="22"/>
              </w:rPr>
              <w:t>课程时间</w:t>
            </w:r>
          </w:p>
        </w:tc>
        <w:tc>
          <w:tcPr>
            <w:tcW w:w="2552" w:type="dxa"/>
          </w:tcPr>
          <w:p w:rsidR="002A708F" w:rsidRPr="002A7513" w:rsidRDefault="002A708F" w:rsidP="002A7513">
            <w:pPr>
              <w:pStyle w:val="a5"/>
              <w:tabs>
                <w:tab w:val="left" w:pos="541"/>
              </w:tabs>
              <w:kinsoku w:val="0"/>
              <w:overflowPunct w:val="0"/>
              <w:spacing w:line="276" w:lineRule="auto"/>
              <w:ind w:left="0" w:firstLine="0"/>
              <w:rPr>
                <w:rFonts w:ascii="Calibri" w:eastAsia="等线" w:hAnsi="Calibri" w:cs="Calibri"/>
                <w:kern w:val="24"/>
                <w:sz w:val="22"/>
                <w:szCs w:val="22"/>
                <w:lang w:eastAsia="en-US"/>
              </w:rPr>
            </w:pPr>
            <w:r w:rsidRPr="002A7513">
              <w:rPr>
                <w:rFonts w:ascii="Calibri" w:eastAsia="等线" w:hAnsi="Calibri" w:cs="Calibri" w:hint="eastAsia"/>
                <w:kern w:val="24"/>
                <w:sz w:val="22"/>
                <w:szCs w:val="22"/>
              </w:rPr>
              <w:t>申请截止日期</w:t>
            </w:r>
          </w:p>
        </w:tc>
      </w:tr>
      <w:tr w:rsidR="002A708F" w:rsidRPr="002A7513" w:rsidTr="002A7513">
        <w:tc>
          <w:tcPr>
            <w:tcW w:w="2718"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Session A</w:t>
            </w:r>
            <w:r>
              <w:rPr>
                <w:rFonts w:ascii="Calibri" w:eastAsia="等线" w:hAnsi="Calibri" w:cs="Calibri" w:hint="eastAsia"/>
                <w:kern w:val="24"/>
                <w:sz w:val="22"/>
                <w:szCs w:val="22"/>
              </w:rPr>
              <w:t>（</w:t>
            </w:r>
            <w:r>
              <w:rPr>
                <w:rFonts w:ascii="Calibri" w:eastAsia="等线" w:hAnsi="Calibri" w:cs="Calibri"/>
                <w:kern w:val="24"/>
                <w:sz w:val="22"/>
                <w:szCs w:val="22"/>
              </w:rPr>
              <w:t>6</w:t>
            </w:r>
            <w:r>
              <w:rPr>
                <w:rFonts w:ascii="Calibri" w:eastAsia="等线" w:hAnsi="Calibri" w:cs="Calibri" w:hint="eastAsia"/>
                <w:kern w:val="24"/>
                <w:sz w:val="22"/>
                <w:szCs w:val="22"/>
              </w:rPr>
              <w:t>周）</w:t>
            </w:r>
          </w:p>
        </w:tc>
        <w:tc>
          <w:tcPr>
            <w:tcW w:w="2952"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22</w:t>
            </w:r>
            <w:r>
              <w:rPr>
                <w:rFonts w:ascii="Calibri" w:eastAsia="等线" w:hAnsi="Calibri" w:cs="Calibri" w:hint="eastAsia"/>
                <w:kern w:val="24"/>
                <w:sz w:val="22"/>
                <w:szCs w:val="22"/>
              </w:rPr>
              <w:t>日</w:t>
            </w:r>
            <w:r>
              <w:rPr>
                <w:rFonts w:ascii="Calibri" w:eastAsia="等线" w:hAnsi="Calibri" w:cs="Calibri"/>
                <w:kern w:val="24"/>
                <w:sz w:val="22"/>
                <w:szCs w:val="22"/>
              </w:rPr>
              <w:t xml:space="preserve"> – 7</w:t>
            </w:r>
            <w:r>
              <w:rPr>
                <w:rFonts w:ascii="Calibri" w:eastAsia="等线" w:hAnsi="Calibri" w:cs="Calibri" w:hint="eastAsia"/>
                <w:kern w:val="24"/>
                <w:sz w:val="22"/>
                <w:szCs w:val="22"/>
              </w:rPr>
              <w:t>月</w:t>
            </w:r>
            <w:r>
              <w:rPr>
                <w:rFonts w:ascii="Calibri" w:eastAsia="等线" w:hAnsi="Calibri" w:cs="Calibri"/>
                <w:kern w:val="24"/>
                <w:sz w:val="22"/>
                <w:szCs w:val="22"/>
              </w:rPr>
              <w:t>31</w:t>
            </w:r>
            <w:r>
              <w:rPr>
                <w:rFonts w:ascii="Calibri" w:eastAsia="等线" w:hAnsi="Calibri" w:cs="Calibri" w:hint="eastAsia"/>
                <w:kern w:val="24"/>
                <w:sz w:val="22"/>
                <w:szCs w:val="22"/>
              </w:rPr>
              <w:t>日</w:t>
            </w:r>
          </w:p>
        </w:tc>
        <w:tc>
          <w:tcPr>
            <w:tcW w:w="2552"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5</w:t>
            </w:r>
            <w:r>
              <w:rPr>
                <w:rFonts w:ascii="Calibri" w:eastAsia="等线" w:hAnsi="Calibri" w:cs="Calibri" w:hint="eastAsia"/>
                <w:kern w:val="24"/>
                <w:sz w:val="22"/>
                <w:szCs w:val="22"/>
              </w:rPr>
              <w:t>日</w:t>
            </w:r>
          </w:p>
        </w:tc>
      </w:tr>
      <w:tr w:rsidR="002A708F" w:rsidRPr="002A7513" w:rsidTr="002A7513">
        <w:tc>
          <w:tcPr>
            <w:tcW w:w="2718"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lastRenderedPageBreak/>
              <w:t>Session A</w:t>
            </w:r>
            <w:r>
              <w:rPr>
                <w:rFonts w:ascii="Calibri" w:eastAsia="等线" w:hAnsi="Calibri" w:cs="Calibri" w:hint="eastAsia"/>
                <w:kern w:val="24"/>
                <w:sz w:val="22"/>
                <w:szCs w:val="22"/>
              </w:rPr>
              <w:t>（</w:t>
            </w:r>
            <w:r>
              <w:rPr>
                <w:rFonts w:ascii="Calibri" w:eastAsia="等线" w:hAnsi="Calibri" w:cs="Calibri"/>
                <w:kern w:val="24"/>
                <w:sz w:val="22"/>
                <w:szCs w:val="22"/>
              </w:rPr>
              <w:t>8</w:t>
            </w:r>
            <w:r>
              <w:rPr>
                <w:rFonts w:ascii="Calibri" w:eastAsia="等线" w:hAnsi="Calibri" w:cs="Calibri" w:hint="eastAsia"/>
                <w:kern w:val="24"/>
                <w:sz w:val="22"/>
                <w:szCs w:val="22"/>
              </w:rPr>
              <w:t>周）</w:t>
            </w:r>
          </w:p>
        </w:tc>
        <w:tc>
          <w:tcPr>
            <w:tcW w:w="2952"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22</w:t>
            </w:r>
            <w:r>
              <w:rPr>
                <w:rFonts w:ascii="Calibri" w:eastAsia="等线" w:hAnsi="Calibri" w:cs="Calibri" w:hint="eastAsia"/>
                <w:kern w:val="24"/>
                <w:sz w:val="22"/>
                <w:szCs w:val="22"/>
              </w:rPr>
              <w:t>日</w:t>
            </w:r>
            <w:r>
              <w:rPr>
                <w:rFonts w:ascii="Calibri" w:eastAsia="等线" w:hAnsi="Calibri" w:cs="Calibri"/>
                <w:kern w:val="24"/>
                <w:sz w:val="22"/>
                <w:szCs w:val="22"/>
              </w:rPr>
              <w:t xml:space="preserve"> – 8</w:t>
            </w:r>
            <w:r>
              <w:rPr>
                <w:rFonts w:ascii="Calibri" w:eastAsia="等线" w:hAnsi="Calibri" w:cs="Calibri" w:hint="eastAsia"/>
                <w:kern w:val="24"/>
                <w:sz w:val="22"/>
                <w:szCs w:val="22"/>
              </w:rPr>
              <w:t>月</w:t>
            </w:r>
            <w:r>
              <w:rPr>
                <w:rFonts w:ascii="Calibri" w:eastAsia="等线" w:hAnsi="Calibri" w:cs="Calibri"/>
                <w:kern w:val="24"/>
                <w:sz w:val="22"/>
                <w:szCs w:val="22"/>
              </w:rPr>
              <w:t>14</w:t>
            </w:r>
            <w:r>
              <w:rPr>
                <w:rFonts w:ascii="Calibri" w:eastAsia="等线" w:hAnsi="Calibri" w:cs="Calibri" w:hint="eastAsia"/>
                <w:kern w:val="24"/>
                <w:sz w:val="22"/>
                <w:szCs w:val="22"/>
              </w:rPr>
              <w:t>日</w:t>
            </w:r>
          </w:p>
        </w:tc>
        <w:tc>
          <w:tcPr>
            <w:tcW w:w="2552"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5</w:t>
            </w:r>
            <w:r>
              <w:rPr>
                <w:rFonts w:ascii="Calibri" w:eastAsia="等线" w:hAnsi="Calibri" w:cs="Calibri" w:hint="eastAsia"/>
                <w:kern w:val="24"/>
                <w:sz w:val="22"/>
                <w:szCs w:val="22"/>
              </w:rPr>
              <w:t>日</w:t>
            </w:r>
          </w:p>
        </w:tc>
      </w:tr>
      <w:tr w:rsidR="002A708F" w:rsidRPr="002A7513" w:rsidTr="002A7513">
        <w:tc>
          <w:tcPr>
            <w:tcW w:w="2718"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lang w:eastAsia="en-US"/>
              </w:rPr>
            </w:pPr>
            <w:r>
              <w:rPr>
                <w:rFonts w:ascii="Calibri" w:eastAsia="等线" w:hAnsi="Calibri" w:cs="Calibri"/>
                <w:kern w:val="24"/>
                <w:sz w:val="22"/>
                <w:szCs w:val="22"/>
              </w:rPr>
              <w:t>Session A</w:t>
            </w:r>
            <w:r>
              <w:rPr>
                <w:rFonts w:ascii="Calibri" w:eastAsia="等线" w:hAnsi="Calibri" w:cs="Calibri" w:hint="eastAsia"/>
                <w:kern w:val="24"/>
                <w:sz w:val="22"/>
                <w:szCs w:val="22"/>
              </w:rPr>
              <w:t>（</w:t>
            </w:r>
            <w:r>
              <w:rPr>
                <w:rFonts w:ascii="Calibri" w:eastAsia="等线" w:hAnsi="Calibri" w:cs="Calibri"/>
                <w:kern w:val="24"/>
                <w:sz w:val="22"/>
                <w:szCs w:val="22"/>
              </w:rPr>
              <w:t>9</w:t>
            </w:r>
            <w:r>
              <w:rPr>
                <w:rFonts w:ascii="Calibri" w:eastAsia="等线" w:hAnsi="Calibri" w:cs="Calibri" w:hint="eastAsia"/>
                <w:kern w:val="24"/>
                <w:sz w:val="22"/>
                <w:szCs w:val="22"/>
              </w:rPr>
              <w:t>周）</w:t>
            </w:r>
          </w:p>
        </w:tc>
        <w:tc>
          <w:tcPr>
            <w:tcW w:w="2952"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22</w:t>
            </w:r>
            <w:r>
              <w:rPr>
                <w:rFonts w:ascii="Calibri" w:eastAsia="等线" w:hAnsi="Calibri" w:cs="Calibri" w:hint="eastAsia"/>
                <w:kern w:val="24"/>
                <w:sz w:val="22"/>
                <w:szCs w:val="22"/>
              </w:rPr>
              <w:t>日</w:t>
            </w:r>
            <w:r>
              <w:rPr>
                <w:rFonts w:ascii="Calibri" w:eastAsia="等线" w:hAnsi="Calibri" w:cs="Calibri"/>
                <w:kern w:val="24"/>
                <w:sz w:val="22"/>
                <w:szCs w:val="22"/>
              </w:rPr>
              <w:t xml:space="preserve"> – 8</w:t>
            </w:r>
            <w:r>
              <w:rPr>
                <w:rFonts w:ascii="Calibri" w:eastAsia="等线" w:hAnsi="Calibri" w:cs="Calibri" w:hint="eastAsia"/>
                <w:kern w:val="24"/>
                <w:sz w:val="22"/>
                <w:szCs w:val="22"/>
              </w:rPr>
              <w:t>月</w:t>
            </w:r>
            <w:r>
              <w:rPr>
                <w:rFonts w:ascii="Calibri" w:eastAsia="等线" w:hAnsi="Calibri" w:cs="Calibri"/>
                <w:kern w:val="24"/>
                <w:sz w:val="22"/>
                <w:szCs w:val="22"/>
              </w:rPr>
              <w:t>21</w:t>
            </w:r>
            <w:r>
              <w:rPr>
                <w:rFonts w:ascii="Calibri" w:eastAsia="等线" w:hAnsi="Calibri" w:cs="Calibri" w:hint="eastAsia"/>
                <w:kern w:val="24"/>
                <w:sz w:val="22"/>
                <w:szCs w:val="22"/>
              </w:rPr>
              <w:t>日</w:t>
            </w:r>
          </w:p>
        </w:tc>
        <w:tc>
          <w:tcPr>
            <w:tcW w:w="2552" w:type="dxa"/>
          </w:tcPr>
          <w:p w:rsidR="002A708F"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5</w:t>
            </w:r>
            <w:r>
              <w:rPr>
                <w:rFonts w:ascii="Calibri" w:eastAsia="等线" w:hAnsi="Calibri" w:cs="Calibri" w:hint="eastAsia"/>
                <w:kern w:val="24"/>
                <w:sz w:val="22"/>
                <w:szCs w:val="22"/>
              </w:rPr>
              <w:t>日</w:t>
            </w:r>
          </w:p>
        </w:tc>
      </w:tr>
      <w:tr w:rsidR="00BF47C9" w:rsidRPr="002A7513" w:rsidTr="002A7513">
        <w:tc>
          <w:tcPr>
            <w:tcW w:w="2718" w:type="dxa"/>
          </w:tcPr>
          <w:p w:rsidR="00BF47C9"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lang w:eastAsia="en-US"/>
              </w:rPr>
            </w:pPr>
            <w:r>
              <w:rPr>
                <w:rFonts w:ascii="Calibri" w:eastAsia="等线" w:hAnsi="Calibri" w:cs="Calibri"/>
                <w:kern w:val="24"/>
                <w:sz w:val="22"/>
                <w:szCs w:val="22"/>
              </w:rPr>
              <w:t>Session A</w:t>
            </w:r>
            <w:r>
              <w:rPr>
                <w:rFonts w:ascii="Calibri" w:eastAsia="等线" w:hAnsi="Calibri" w:cs="Calibri" w:hint="eastAsia"/>
                <w:kern w:val="24"/>
                <w:sz w:val="22"/>
                <w:szCs w:val="22"/>
              </w:rPr>
              <w:t>（</w:t>
            </w:r>
            <w:r>
              <w:rPr>
                <w:rFonts w:ascii="Calibri" w:eastAsia="等线" w:hAnsi="Calibri" w:cs="Calibri"/>
                <w:kern w:val="24"/>
                <w:sz w:val="22"/>
                <w:szCs w:val="22"/>
              </w:rPr>
              <w:t>10</w:t>
            </w:r>
            <w:r>
              <w:rPr>
                <w:rFonts w:ascii="Calibri" w:eastAsia="等线" w:hAnsi="Calibri" w:cs="Calibri" w:hint="eastAsia"/>
                <w:kern w:val="24"/>
                <w:sz w:val="22"/>
                <w:szCs w:val="22"/>
              </w:rPr>
              <w:t>周）</w:t>
            </w:r>
          </w:p>
        </w:tc>
        <w:tc>
          <w:tcPr>
            <w:tcW w:w="2952" w:type="dxa"/>
          </w:tcPr>
          <w:p w:rsidR="00BF47C9"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22</w:t>
            </w:r>
            <w:r>
              <w:rPr>
                <w:rFonts w:ascii="Calibri" w:eastAsia="等线" w:hAnsi="Calibri" w:cs="Calibri" w:hint="eastAsia"/>
                <w:kern w:val="24"/>
                <w:sz w:val="22"/>
                <w:szCs w:val="22"/>
              </w:rPr>
              <w:t>日</w:t>
            </w:r>
            <w:r>
              <w:rPr>
                <w:rFonts w:ascii="Calibri" w:eastAsia="等线" w:hAnsi="Calibri" w:cs="Calibri"/>
                <w:kern w:val="24"/>
                <w:sz w:val="22"/>
                <w:szCs w:val="22"/>
              </w:rPr>
              <w:t xml:space="preserve"> – 8</w:t>
            </w:r>
            <w:r>
              <w:rPr>
                <w:rFonts w:ascii="Calibri" w:eastAsia="等线" w:hAnsi="Calibri" w:cs="Calibri" w:hint="eastAsia"/>
                <w:kern w:val="24"/>
                <w:sz w:val="22"/>
                <w:szCs w:val="22"/>
              </w:rPr>
              <w:t>月</w:t>
            </w:r>
            <w:r>
              <w:rPr>
                <w:rFonts w:ascii="Calibri" w:eastAsia="等线" w:hAnsi="Calibri" w:cs="Calibri"/>
                <w:kern w:val="24"/>
                <w:sz w:val="22"/>
                <w:szCs w:val="22"/>
              </w:rPr>
              <w:t>28</w:t>
            </w:r>
            <w:r>
              <w:rPr>
                <w:rFonts w:ascii="Calibri" w:eastAsia="等线" w:hAnsi="Calibri" w:cs="Calibri" w:hint="eastAsia"/>
                <w:kern w:val="24"/>
                <w:sz w:val="22"/>
                <w:szCs w:val="22"/>
              </w:rPr>
              <w:t>日</w:t>
            </w:r>
          </w:p>
        </w:tc>
        <w:tc>
          <w:tcPr>
            <w:tcW w:w="2552" w:type="dxa"/>
          </w:tcPr>
          <w:p w:rsidR="00BF47C9"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6</w:t>
            </w:r>
            <w:r>
              <w:rPr>
                <w:rFonts w:ascii="Calibri" w:eastAsia="等线" w:hAnsi="Calibri" w:cs="Calibri" w:hint="eastAsia"/>
                <w:kern w:val="24"/>
                <w:sz w:val="22"/>
                <w:szCs w:val="22"/>
              </w:rPr>
              <w:t>月</w:t>
            </w:r>
            <w:r>
              <w:rPr>
                <w:rFonts w:ascii="Calibri" w:eastAsia="等线" w:hAnsi="Calibri" w:cs="Calibri"/>
                <w:kern w:val="24"/>
                <w:sz w:val="22"/>
                <w:szCs w:val="22"/>
              </w:rPr>
              <w:t>5</w:t>
            </w:r>
            <w:r>
              <w:rPr>
                <w:rFonts w:ascii="Calibri" w:eastAsia="等线" w:hAnsi="Calibri" w:cs="Calibri" w:hint="eastAsia"/>
                <w:kern w:val="24"/>
                <w:sz w:val="22"/>
                <w:szCs w:val="22"/>
              </w:rPr>
              <w:t>日</w:t>
            </w:r>
          </w:p>
        </w:tc>
      </w:tr>
      <w:tr w:rsidR="00BF47C9" w:rsidRPr="002A7513" w:rsidTr="002A7513">
        <w:tc>
          <w:tcPr>
            <w:tcW w:w="2718" w:type="dxa"/>
          </w:tcPr>
          <w:p w:rsidR="00BF47C9"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lang w:eastAsia="en-US"/>
              </w:rPr>
            </w:pPr>
            <w:r>
              <w:rPr>
                <w:rFonts w:ascii="Calibri" w:eastAsia="等线" w:hAnsi="Calibri" w:cs="Calibri"/>
                <w:kern w:val="24"/>
                <w:sz w:val="22"/>
                <w:szCs w:val="22"/>
                <w:lang w:eastAsia="en-US"/>
              </w:rPr>
              <w:t>Session C</w:t>
            </w:r>
            <w:r>
              <w:rPr>
                <w:rFonts w:ascii="Calibri" w:eastAsia="等线" w:hAnsi="Calibri" w:cs="Calibri" w:hint="eastAsia"/>
                <w:kern w:val="24"/>
                <w:sz w:val="22"/>
                <w:szCs w:val="22"/>
              </w:rPr>
              <w:t>（</w:t>
            </w:r>
            <w:r>
              <w:rPr>
                <w:rFonts w:ascii="Calibri" w:eastAsia="等线" w:hAnsi="Calibri" w:cs="Calibri"/>
                <w:kern w:val="24"/>
                <w:sz w:val="22"/>
                <w:szCs w:val="22"/>
              </w:rPr>
              <w:t>6</w:t>
            </w:r>
            <w:r>
              <w:rPr>
                <w:rFonts w:ascii="Calibri" w:eastAsia="等线" w:hAnsi="Calibri" w:cs="Calibri" w:hint="eastAsia"/>
                <w:kern w:val="24"/>
                <w:sz w:val="22"/>
                <w:szCs w:val="22"/>
              </w:rPr>
              <w:t>周）</w:t>
            </w:r>
          </w:p>
        </w:tc>
        <w:tc>
          <w:tcPr>
            <w:tcW w:w="2952" w:type="dxa"/>
          </w:tcPr>
          <w:p w:rsidR="00BF47C9"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8</w:t>
            </w:r>
            <w:r>
              <w:rPr>
                <w:rFonts w:ascii="Calibri" w:eastAsia="等线" w:hAnsi="Calibri" w:cs="Calibri" w:hint="eastAsia"/>
                <w:kern w:val="24"/>
                <w:sz w:val="22"/>
                <w:szCs w:val="22"/>
              </w:rPr>
              <w:t>月</w:t>
            </w:r>
            <w:r>
              <w:rPr>
                <w:rFonts w:ascii="Calibri" w:eastAsia="等线" w:hAnsi="Calibri" w:cs="Calibri"/>
                <w:kern w:val="24"/>
                <w:sz w:val="22"/>
                <w:szCs w:val="22"/>
              </w:rPr>
              <w:t>3</w:t>
            </w:r>
            <w:r>
              <w:rPr>
                <w:rFonts w:ascii="Calibri" w:eastAsia="等线" w:hAnsi="Calibri" w:cs="Calibri" w:hint="eastAsia"/>
                <w:kern w:val="24"/>
                <w:sz w:val="22"/>
                <w:szCs w:val="22"/>
              </w:rPr>
              <w:t>日</w:t>
            </w:r>
            <w:r>
              <w:rPr>
                <w:rFonts w:ascii="Calibri" w:eastAsia="等线" w:hAnsi="Calibri" w:cs="Calibri"/>
                <w:kern w:val="24"/>
                <w:sz w:val="22"/>
                <w:szCs w:val="22"/>
              </w:rPr>
              <w:t xml:space="preserve"> – 9</w:t>
            </w:r>
            <w:r>
              <w:rPr>
                <w:rFonts w:ascii="Calibri" w:eastAsia="等线" w:hAnsi="Calibri" w:cs="Calibri" w:hint="eastAsia"/>
                <w:kern w:val="24"/>
                <w:sz w:val="22"/>
                <w:szCs w:val="22"/>
              </w:rPr>
              <w:t>月</w:t>
            </w:r>
            <w:r>
              <w:rPr>
                <w:rFonts w:ascii="Calibri" w:eastAsia="等线" w:hAnsi="Calibri" w:cs="Calibri"/>
                <w:kern w:val="24"/>
                <w:sz w:val="22"/>
                <w:szCs w:val="22"/>
              </w:rPr>
              <w:t>11</w:t>
            </w:r>
            <w:r>
              <w:rPr>
                <w:rFonts w:ascii="Calibri" w:eastAsia="等线" w:hAnsi="Calibri" w:cs="Calibri" w:hint="eastAsia"/>
                <w:kern w:val="24"/>
                <w:sz w:val="22"/>
                <w:szCs w:val="22"/>
              </w:rPr>
              <w:t>日</w:t>
            </w:r>
          </w:p>
        </w:tc>
        <w:tc>
          <w:tcPr>
            <w:tcW w:w="2552" w:type="dxa"/>
          </w:tcPr>
          <w:p w:rsidR="00BF47C9" w:rsidRPr="002A7513" w:rsidRDefault="00BF47C9" w:rsidP="002A7513">
            <w:pPr>
              <w:pStyle w:val="a5"/>
              <w:tabs>
                <w:tab w:val="left" w:pos="541"/>
              </w:tabs>
              <w:kinsoku w:val="0"/>
              <w:overflowPunct w:val="0"/>
              <w:spacing w:line="276" w:lineRule="auto"/>
              <w:ind w:left="0" w:firstLine="0"/>
              <w:rPr>
                <w:rFonts w:ascii="Calibri" w:eastAsia="等线" w:hAnsi="Calibri" w:cs="Calibri"/>
                <w:kern w:val="24"/>
                <w:sz w:val="22"/>
                <w:szCs w:val="22"/>
              </w:rPr>
            </w:pPr>
            <w:r>
              <w:rPr>
                <w:rFonts w:ascii="Calibri" w:eastAsia="等线" w:hAnsi="Calibri" w:cs="Calibri"/>
                <w:kern w:val="24"/>
                <w:sz w:val="22"/>
                <w:szCs w:val="22"/>
              </w:rPr>
              <w:t>2020</w:t>
            </w:r>
            <w:r>
              <w:rPr>
                <w:rFonts w:ascii="Calibri" w:eastAsia="等线" w:hAnsi="Calibri" w:cs="Calibri" w:hint="eastAsia"/>
                <w:kern w:val="24"/>
                <w:sz w:val="22"/>
                <w:szCs w:val="22"/>
              </w:rPr>
              <w:t>年</w:t>
            </w:r>
            <w:r>
              <w:rPr>
                <w:rFonts w:ascii="Calibri" w:eastAsia="等线" w:hAnsi="Calibri" w:cs="Calibri"/>
                <w:kern w:val="24"/>
                <w:sz w:val="22"/>
                <w:szCs w:val="22"/>
              </w:rPr>
              <w:t>7</w:t>
            </w:r>
            <w:r>
              <w:rPr>
                <w:rFonts w:ascii="Calibri" w:eastAsia="等线" w:hAnsi="Calibri" w:cs="Calibri" w:hint="eastAsia"/>
                <w:kern w:val="24"/>
                <w:sz w:val="22"/>
                <w:szCs w:val="22"/>
              </w:rPr>
              <w:t>月</w:t>
            </w:r>
            <w:r>
              <w:rPr>
                <w:rFonts w:ascii="Calibri" w:eastAsia="等线" w:hAnsi="Calibri" w:cs="Calibri"/>
                <w:kern w:val="24"/>
                <w:sz w:val="22"/>
                <w:szCs w:val="22"/>
              </w:rPr>
              <w:t>17</w:t>
            </w:r>
            <w:r>
              <w:rPr>
                <w:rFonts w:ascii="Calibri" w:eastAsia="等线" w:hAnsi="Calibri" w:cs="Calibri" w:hint="eastAsia"/>
                <w:kern w:val="24"/>
                <w:sz w:val="22"/>
                <w:szCs w:val="22"/>
              </w:rPr>
              <w:t>日</w:t>
            </w:r>
          </w:p>
        </w:tc>
      </w:tr>
    </w:tbl>
    <w:p w:rsidR="007B72DA" w:rsidRPr="002A708F" w:rsidRDefault="007B72DA" w:rsidP="002A7513">
      <w:pPr>
        <w:pStyle w:val="a5"/>
        <w:widowControl/>
        <w:autoSpaceDE/>
        <w:autoSpaceDN/>
        <w:adjustRightInd/>
        <w:spacing w:before="240" w:after="210" w:line="276" w:lineRule="auto"/>
        <w:ind w:left="0" w:firstLine="0"/>
        <w:contextualSpacing/>
        <w:rPr>
          <w:rFonts w:ascii="Calibri" w:eastAsia="等线" w:hAnsi="Calibri" w:cs="Calibri"/>
          <w:sz w:val="22"/>
          <w:szCs w:val="22"/>
        </w:rPr>
      </w:pPr>
    </w:p>
    <w:p w:rsidR="007B72DA" w:rsidRPr="002A7513" w:rsidRDefault="007B72DA" w:rsidP="002A7513">
      <w:pPr>
        <w:pStyle w:val="a5"/>
        <w:numPr>
          <w:ilvl w:val="0"/>
          <w:numId w:val="2"/>
        </w:numPr>
        <w:tabs>
          <w:tab w:val="left" w:pos="541"/>
        </w:tabs>
        <w:kinsoku w:val="0"/>
        <w:overflowPunct w:val="0"/>
        <w:spacing w:line="276" w:lineRule="auto"/>
        <w:rPr>
          <w:rFonts w:ascii="Calibri" w:eastAsia="等线" w:hAnsi="Calibri" w:cs="Calibri"/>
          <w:sz w:val="22"/>
          <w:szCs w:val="22"/>
        </w:rPr>
      </w:pPr>
      <w:r w:rsidRPr="002A708F">
        <w:rPr>
          <w:rFonts w:ascii="Calibri" w:eastAsia="等线" w:hAnsi="Calibri" w:cs="Calibri" w:hint="eastAsia"/>
          <w:sz w:val="22"/>
          <w:szCs w:val="22"/>
        </w:rPr>
        <w:t>报名流程</w:t>
      </w:r>
    </w:p>
    <w:p w:rsidR="007B72DA" w:rsidRPr="002A708F" w:rsidRDefault="007B72DA" w:rsidP="002A7513">
      <w:pPr>
        <w:pStyle w:val="1"/>
        <w:numPr>
          <w:ilvl w:val="0"/>
          <w:numId w:val="1"/>
        </w:numPr>
        <w:tabs>
          <w:tab w:val="left" w:pos="900"/>
        </w:tabs>
        <w:kinsoku w:val="0"/>
        <w:overflowPunct w:val="0"/>
        <w:spacing w:before="91" w:line="276" w:lineRule="auto"/>
        <w:ind w:right="335" w:hanging="420"/>
        <w:rPr>
          <w:rFonts w:ascii="Calibri" w:eastAsia="等线" w:hAnsi="Calibri" w:cs="Calibri"/>
          <w:spacing w:val="-2"/>
        </w:rPr>
      </w:pPr>
      <w:r w:rsidRPr="002A708F">
        <w:rPr>
          <w:rFonts w:ascii="Calibri" w:eastAsia="等线" w:hAnsi="Calibri" w:cs="Calibri" w:hint="eastAsia"/>
        </w:rPr>
        <w:t>如需进行校内学分兑换</w:t>
      </w:r>
      <w:r w:rsidR="002D2230">
        <w:rPr>
          <w:rFonts w:ascii="Calibri" w:eastAsia="等线" w:hAnsi="Calibri" w:cs="Calibri" w:hint="eastAsia"/>
        </w:rPr>
        <w:t>：</w:t>
      </w:r>
      <w:r w:rsidRPr="002A708F">
        <w:rPr>
          <w:rFonts w:ascii="Calibri" w:eastAsia="等线" w:hAnsi="Calibri" w:cs="Calibri" w:hint="eastAsia"/>
        </w:rPr>
        <w:t>请按照学校规定的截止时间和流程递交申请给学校。</w:t>
      </w:r>
      <w:r w:rsidRPr="002A708F">
        <w:rPr>
          <w:rFonts w:ascii="Calibri" w:eastAsia="等线" w:hAnsi="Calibri" w:cs="Calibri"/>
        </w:rPr>
        <w:t>SAF</w:t>
      </w:r>
      <w:r w:rsidRPr="002A708F">
        <w:rPr>
          <w:rFonts w:ascii="Calibri" w:eastAsia="等线" w:hAnsi="Calibri" w:cs="Calibri"/>
          <w:spacing w:val="17"/>
        </w:rPr>
        <w:t xml:space="preserve"> </w:t>
      </w:r>
      <w:r w:rsidRPr="002A708F">
        <w:rPr>
          <w:rFonts w:ascii="Calibri" w:eastAsia="等线" w:hAnsi="Calibri" w:cs="Calibri" w:hint="eastAsia"/>
          <w:spacing w:val="-2"/>
        </w:rPr>
        <w:t>将在校内报名关闭后联系并指导同学完成后续申请流程。暑期课程能否进行校内课程学分兑换，请详</w:t>
      </w:r>
      <w:proofErr w:type="gramStart"/>
      <w:r w:rsidRPr="002A708F">
        <w:rPr>
          <w:rFonts w:ascii="Calibri" w:eastAsia="等线" w:hAnsi="Calibri" w:cs="Calibri" w:hint="eastAsia"/>
          <w:spacing w:val="-2"/>
        </w:rPr>
        <w:t>询</w:t>
      </w:r>
      <w:proofErr w:type="gramEnd"/>
      <w:r w:rsidRPr="002A708F">
        <w:rPr>
          <w:rFonts w:ascii="Calibri" w:eastAsia="等线" w:hAnsi="Calibri" w:cs="Calibri" w:hint="eastAsia"/>
          <w:spacing w:val="-2"/>
        </w:rPr>
        <w:t>各国内高校老师。</w:t>
      </w:r>
    </w:p>
    <w:p w:rsidR="002D2230" w:rsidRPr="002D2230" w:rsidRDefault="007B72DA" w:rsidP="002A7513">
      <w:pPr>
        <w:pStyle w:val="a5"/>
        <w:numPr>
          <w:ilvl w:val="0"/>
          <w:numId w:val="1"/>
        </w:numPr>
        <w:tabs>
          <w:tab w:val="left" w:pos="900"/>
        </w:tabs>
        <w:kinsoku w:val="0"/>
        <w:overflowPunct w:val="0"/>
        <w:spacing w:line="276" w:lineRule="auto"/>
        <w:ind w:hanging="420"/>
        <w:rPr>
          <w:rFonts w:ascii="Calibri" w:eastAsia="等线" w:hAnsi="Calibri" w:cs="Calibri"/>
          <w:color w:val="0563C1"/>
          <w:sz w:val="22"/>
          <w:szCs w:val="22"/>
        </w:rPr>
      </w:pPr>
      <w:r w:rsidRPr="002A708F">
        <w:rPr>
          <w:rFonts w:ascii="Calibri" w:eastAsia="等线" w:hAnsi="Calibri" w:cs="Calibri" w:hint="eastAsia"/>
          <w:sz w:val="22"/>
          <w:szCs w:val="22"/>
        </w:rPr>
        <w:t>无学分兑换需求，可直接报名</w:t>
      </w:r>
      <w:r w:rsidRPr="002D2230">
        <w:rPr>
          <w:rFonts w:ascii="Calibri" w:eastAsia="等线" w:hAnsi="Calibri" w:cs="Calibri" w:hint="eastAsia"/>
          <w:sz w:val="22"/>
          <w:szCs w:val="22"/>
        </w:rPr>
        <w:t>：</w:t>
      </w:r>
      <w:r w:rsidR="002D2230" w:rsidRPr="002D2230">
        <w:rPr>
          <w:rFonts w:ascii="Calibri" w:eastAsia="等线" w:hAnsi="Calibri" w:cs="Calibri" w:hint="eastAsia"/>
          <w:sz w:val="22"/>
          <w:szCs w:val="22"/>
        </w:rPr>
        <w:t>请联系</w:t>
      </w:r>
      <w:r w:rsidR="002D2230" w:rsidRPr="002D2230">
        <w:rPr>
          <w:rFonts w:ascii="Calibri" w:eastAsia="等线" w:hAnsi="Calibri" w:cs="Calibri"/>
          <w:sz w:val="22"/>
          <w:szCs w:val="22"/>
        </w:rPr>
        <w:t>SAF</w:t>
      </w:r>
      <w:r w:rsidR="002D2230" w:rsidRPr="002D2230">
        <w:rPr>
          <w:rFonts w:ascii="Calibri" w:eastAsia="等线" w:hAnsi="Calibri" w:cs="Calibri" w:hint="eastAsia"/>
          <w:sz w:val="22"/>
          <w:szCs w:val="22"/>
        </w:rPr>
        <w:t>指导老师或填写</w:t>
      </w:r>
      <w:r w:rsidR="002D2230" w:rsidRPr="002D2230">
        <w:rPr>
          <w:rFonts w:ascii="Calibri" w:eastAsia="等线" w:hAnsi="Calibri" w:cs="Calibri"/>
          <w:sz w:val="22"/>
          <w:szCs w:val="22"/>
        </w:rPr>
        <w:t>SAF</w:t>
      </w:r>
      <w:r w:rsidR="002D2230" w:rsidRPr="002D2230">
        <w:rPr>
          <w:rFonts w:ascii="Calibri" w:eastAsia="等线" w:hAnsi="Calibri" w:cs="Calibri" w:hint="eastAsia"/>
          <w:sz w:val="22"/>
          <w:szCs w:val="22"/>
        </w:rPr>
        <w:t>在线咨询表格（</w:t>
      </w:r>
      <w:hyperlink r:id="rId8" w:history="1">
        <w:r w:rsidR="002D2230" w:rsidRPr="002A708F">
          <w:rPr>
            <w:rFonts w:ascii="Calibri" w:eastAsia="等线" w:hAnsi="Calibri" w:cs="Calibri"/>
            <w:color w:val="0563C1"/>
            <w:sz w:val="22"/>
            <w:szCs w:val="22"/>
            <w:u w:val="single"/>
          </w:rPr>
          <w:t>https://</w:t>
        </w:r>
      </w:hyperlink>
      <w:hyperlink r:id="rId9" w:history="1">
        <w:r w:rsidR="002D2230" w:rsidRPr="002D2230">
          <w:rPr>
            <w:rFonts w:ascii="Calibri" w:eastAsia="等线" w:hAnsi="Calibri" w:cs="Calibri"/>
            <w:color w:val="0563C1"/>
            <w:sz w:val="22"/>
            <w:szCs w:val="22"/>
            <w:u w:val="double"/>
          </w:rPr>
          <w:t>sisfbrenderer-100287.campusnet.net/</w:t>
        </w:r>
      </w:hyperlink>
      <w:r w:rsidR="002D2230" w:rsidRPr="002D2230">
        <w:rPr>
          <w:rFonts w:ascii="Calibri" w:eastAsia="等线" w:hAnsi="Calibri" w:cs="Calibri"/>
          <w:color w:val="0563C1"/>
          <w:sz w:val="22"/>
          <w:szCs w:val="22"/>
        </w:rPr>
        <w:t>#/renderer/47</w:t>
      </w:r>
      <w:r w:rsidR="002D2230">
        <w:rPr>
          <w:rFonts w:ascii="Calibri" w:eastAsia="等线" w:hAnsi="Calibri" w:cs="Calibri" w:hint="eastAsia"/>
          <w:spacing w:val="48"/>
          <w:sz w:val="22"/>
          <w:szCs w:val="22"/>
        </w:rPr>
        <w:t>），</w:t>
      </w:r>
      <w:r w:rsidRPr="002D2230">
        <w:rPr>
          <w:rFonts w:ascii="Calibri" w:eastAsia="等线" w:hAnsi="Calibri" w:cs="Calibri"/>
          <w:color w:val="000000"/>
          <w:sz w:val="22"/>
          <w:szCs w:val="22"/>
        </w:rPr>
        <w:t xml:space="preserve">SAF </w:t>
      </w:r>
      <w:r w:rsidRPr="002D2230">
        <w:rPr>
          <w:rFonts w:ascii="Calibri" w:eastAsia="等线" w:hAnsi="Calibri" w:cs="Calibri" w:hint="eastAsia"/>
          <w:color w:val="000000"/>
          <w:sz w:val="22"/>
          <w:szCs w:val="22"/>
        </w:rPr>
        <w:t>指导老师将和同学具体沟通并指导同</w:t>
      </w:r>
      <w:r w:rsidRPr="002D2230">
        <w:rPr>
          <w:rFonts w:ascii="Calibri" w:eastAsia="等线" w:hAnsi="Calibri" w:cs="Calibri" w:hint="eastAsia"/>
          <w:sz w:val="22"/>
          <w:szCs w:val="22"/>
        </w:rPr>
        <w:t>学完成申请流程。</w:t>
      </w:r>
    </w:p>
    <w:p w:rsidR="007B72DA" w:rsidRPr="002A708F" w:rsidRDefault="007B72DA" w:rsidP="002A7513">
      <w:pPr>
        <w:pStyle w:val="a3"/>
        <w:kinsoku w:val="0"/>
        <w:overflowPunct w:val="0"/>
        <w:spacing w:before="11" w:line="276" w:lineRule="auto"/>
        <w:rPr>
          <w:rFonts w:ascii="Calibri" w:eastAsia="等线" w:hAnsi="Calibri" w:cs="Calibri"/>
          <w:sz w:val="22"/>
          <w:szCs w:val="22"/>
        </w:rPr>
      </w:pPr>
    </w:p>
    <w:p w:rsidR="007B72DA" w:rsidRPr="002D2230" w:rsidRDefault="007B72DA" w:rsidP="002A7513">
      <w:pPr>
        <w:pStyle w:val="a5"/>
        <w:numPr>
          <w:ilvl w:val="0"/>
          <w:numId w:val="2"/>
        </w:numPr>
        <w:tabs>
          <w:tab w:val="left" w:pos="541"/>
        </w:tabs>
        <w:kinsoku w:val="0"/>
        <w:overflowPunct w:val="0"/>
        <w:spacing w:line="276" w:lineRule="auto"/>
        <w:rPr>
          <w:rFonts w:ascii="Calibri" w:eastAsia="等线" w:hAnsi="Calibri" w:cs="Calibri"/>
          <w:sz w:val="22"/>
          <w:szCs w:val="22"/>
        </w:rPr>
      </w:pPr>
      <w:r w:rsidRPr="002D2230">
        <w:rPr>
          <w:rFonts w:ascii="Calibri" w:eastAsia="等线" w:hAnsi="Calibri" w:cs="Calibri" w:hint="eastAsia"/>
          <w:sz w:val="22"/>
          <w:szCs w:val="22"/>
        </w:rPr>
        <w:t>申请材料：</w:t>
      </w:r>
    </w:p>
    <w:p w:rsidR="007B72DA" w:rsidRPr="002A708F" w:rsidRDefault="007B72DA" w:rsidP="002A7513">
      <w:pPr>
        <w:pStyle w:val="a5"/>
        <w:numPr>
          <w:ilvl w:val="1"/>
          <w:numId w:val="2"/>
        </w:numPr>
        <w:tabs>
          <w:tab w:val="left" w:pos="901"/>
        </w:tabs>
        <w:kinsoku w:val="0"/>
        <w:overflowPunct w:val="0"/>
        <w:spacing w:before="97" w:line="276" w:lineRule="auto"/>
        <w:ind w:left="900" w:hanging="360"/>
        <w:rPr>
          <w:rFonts w:ascii="Calibri" w:eastAsia="等线" w:hAnsi="Calibri" w:cs="Calibri"/>
          <w:sz w:val="22"/>
          <w:szCs w:val="22"/>
        </w:rPr>
      </w:pPr>
      <w:r w:rsidRPr="002A708F">
        <w:rPr>
          <w:rFonts w:ascii="Calibri" w:eastAsia="等线" w:hAnsi="Calibri" w:cs="Calibri"/>
          <w:sz w:val="22"/>
          <w:szCs w:val="22"/>
        </w:rPr>
        <w:t>SAF</w:t>
      </w:r>
      <w:r w:rsidRPr="002A708F">
        <w:rPr>
          <w:rFonts w:ascii="Calibri" w:eastAsia="等线" w:hAnsi="Calibri" w:cs="Calibri"/>
          <w:spacing w:val="6"/>
          <w:sz w:val="22"/>
          <w:szCs w:val="22"/>
        </w:rPr>
        <w:t xml:space="preserve"> </w:t>
      </w:r>
      <w:proofErr w:type="gramStart"/>
      <w:r w:rsidRPr="002A708F">
        <w:rPr>
          <w:rFonts w:ascii="Calibri" w:eastAsia="等线" w:hAnsi="Calibri" w:cs="Calibri" w:hint="eastAsia"/>
          <w:sz w:val="22"/>
          <w:szCs w:val="22"/>
        </w:rPr>
        <w:t>网申表格</w:t>
      </w:r>
      <w:proofErr w:type="gramEnd"/>
    </w:p>
    <w:p w:rsidR="007B72DA" w:rsidRPr="002A708F" w:rsidRDefault="007B72DA" w:rsidP="002A7513">
      <w:pPr>
        <w:pStyle w:val="a5"/>
        <w:numPr>
          <w:ilvl w:val="1"/>
          <w:numId w:val="2"/>
        </w:numPr>
        <w:tabs>
          <w:tab w:val="left" w:pos="901"/>
        </w:tabs>
        <w:kinsoku w:val="0"/>
        <w:overflowPunct w:val="0"/>
        <w:spacing w:before="90" w:line="276" w:lineRule="auto"/>
        <w:ind w:left="900" w:hanging="360"/>
        <w:rPr>
          <w:rFonts w:ascii="Calibri" w:eastAsia="等线" w:hAnsi="Calibri" w:cs="Calibri"/>
          <w:sz w:val="22"/>
          <w:szCs w:val="22"/>
        </w:rPr>
      </w:pPr>
      <w:r w:rsidRPr="002A708F">
        <w:rPr>
          <w:rFonts w:ascii="Calibri" w:eastAsia="等线" w:hAnsi="Calibri" w:cs="Calibri" w:hint="eastAsia"/>
          <w:spacing w:val="-8"/>
          <w:sz w:val="22"/>
          <w:szCs w:val="22"/>
        </w:rPr>
        <w:t>中英文在校成绩单各</w:t>
      </w:r>
      <w:r w:rsidRPr="002A708F">
        <w:rPr>
          <w:rFonts w:ascii="Calibri" w:eastAsia="等线" w:hAnsi="Calibri" w:cs="Calibri"/>
          <w:spacing w:val="-8"/>
          <w:sz w:val="22"/>
          <w:szCs w:val="22"/>
        </w:rPr>
        <w:t xml:space="preserve"> </w:t>
      </w:r>
      <w:r w:rsidRPr="002A708F">
        <w:rPr>
          <w:rFonts w:ascii="Calibri" w:eastAsia="等线" w:hAnsi="Calibri" w:cs="Calibri"/>
          <w:sz w:val="22"/>
          <w:szCs w:val="22"/>
        </w:rPr>
        <w:t>1</w:t>
      </w:r>
      <w:r w:rsidRPr="002A708F">
        <w:rPr>
          <w:rFonts w:ascii="Calibri" w:eastAsia="等线" w:hAnsi="Calibri" w:cs="Calibri"/>
          <w:spacing w:val="6"/>
          <w:sz w:val="22"/>
          <w:szCs w:val="22"/>
        </w:rPr>
        <w:t xml:space="preserve"> </w:t>
      </w:r>
      <w:r w:rsidRPr="002A708F">
        <w:rPr>
          <w:rFonts w:ascii="Calibri" w:eastAsia="等线" w:hAnsi="Calibri" w:cs="Calibri" w:hint="eastAsia"/>
          <w:sz w:val="22"/>
          <w:szCs w:val="22"/>
        </w:rPr>
        <w:t>份</w:t>
      </w:r>
    </w:p>
    <w:p w:rsidR="007B72DA" w:rsidRPr="002A708F" w:rsidRDefault="007B72DA" w:rsidP="002A7513">
      <w:pPr>
        <w:pStyle w:val="a5"/>
        <w:numPr>
          <w:ilvl w:val="1"/>
          <w:numId w:val="2"/>
        </w:numPr>
        <w:tabs>
          <w:tab w:val="left" w:pos="901"/>
        </w:tabs>
        <w:kinsoku w:val="0"/>
        <w:overflowPunct w:val="0"/>
        <w:spacing w:before="89" w:line="276" w:lineRule="auto"/>
        <w:ind w:left="900" w:hanging="360"/>
        <w:rPr>
          <w:rFonts w:ascii="Calibri" w:eastAsia="等线" w:hAnsi="Calibri" w:cs="Calibri"/>
          <w:sz w:val="22"/>
          <w:szCs w:val="22"/>
        </w:rPr>
      </w:pPr>
      <w:r w:rsidRPr="002A708F">
        <w:rPr>
          <w:rFonts w:ascii="Calibri" w:eastAsia="等线" w:hAnsi="Calibri" w:cs="Calibri"/>
          <w:sz w:val="22"/>
          <w:szCs w:val="22"/>
        </w:rPr>
        <w:t>1</w:t>
      </w:r>
      <w:r w:rsidRPr="002A708F">
        <w:rPr>
          <w:rFonts w:ascii="Calibri" w:eastAsia="等线" w:hAnsi="Calibri" w:cs="Calibri"/>
          <w:spacing w:val="8"/>
          <w:sz w:val="22"/>
          <w:szCs w:val="22"/>
        </w:rPr>
        <w:t xml:space="preserve"> </w:t>
      </w:r>
      <w:r w:rsidRPr="002A708F">
        <w:rPr>
          <w:rFonts w:ascii="Calibri" w:eastAsia="等线" w:hAnsi="Calibri" w:cs="Calibri" w:hint="eastAsia"/>
          <w:spacing w:val="-3"/>
          <w:sz w:val="22"/>
          <w:szCs w:val="22"/>
        </w:rPr>
        <w:t>份英语成绩单证明</w:t>
      </w:r>
    </w:p>
    <w:p w:rsidR="007B72DA" w:rsidRPr="002A708F" w:rsidRDefault="007B72DA" w:rsidP="002A7513">
      <w:pPr>
        <w:pStyle w:val="a5"/>
        <w:numPr>
          <w:ilvl w:val="1"/>
          <w:numId w:val="2"/>
        </w:numPr>
        <w:tabs>
          <w:tab w:val="left" w:pos="901"/>
        </w:tabs>
        <w:kinsoku w:val="0"/>
        <w:overflowPunct w:val="0"/>
        <w:spacing w:before="90" w:line="276" w:lineRule="auto"/>
        <w:ind w:left="900" w:hanging="360"/>
        <w:rPr>
          <w:rFonts w:ascii="Calibri" w:eastAsia="等线" w:hAnsi="Calibri" w:cs="Calibri"/>
          <w:spacing w:val="-2"/>
          <w:sz w:val="22"/>
          <w:szCs w:val="22"/>
        </w:rPr>
      </w:pPr>
      <w:r w:rsidRPr="002A708F">
        <w:rPr>
          <w:rFonts w:ascii="Calibri" w:eastAsia="等线" w:hAnsi="Calibri" w:cs="Calibri" w:hint="eastAsia"/>
          <w:spacing w:val="-19"/>
          <w:sz w:val="22"/>
          <w:szCs w:val="22"/>
        </w:rPr>
        <w:t>定金</w:t>
      </w:r>
      <w:r w:rsidRPr="002A708F">
        <w:rPr>
          <w:rFonts w:ascii="Calibri" w:eastAsia="等线" w:hAnsi="Calibri" w:cs="Calibri"/>
          <w:spacing w:val="-19"/>
          <w:sz w:val="22"/>
          <w:szCs w:val="22"/>
        </w:rPr>
        <w:t xml:space="preserve"> </w:t>
      </w:r>
      <w:r w:rsidRPr="002A708F">
        <w:rPr>
          <w:rFonts w:ascii="Calibri" w:eastAsia="等线" w:hAnsi="Calibri" w:cs="Calibri"/>
          <w:sz w:val="22"/>
          <w:szCs w:val="22"/>
        </w:rPr>
        <w:t>1500</w:t>
      </w:r>
      <w:r w:rsidRPr="002A708F">
        <w:rPr>
          <w:rFonts w:ascii="Calibri" w:eastAsia="等线" w:hAnsi="Calibri" w:cs="Calibri"/>
          <w:spacing w:val="7"/>
          <w:sz w:val="22"/>
          <w:szCs w:val="22"/>
        </w:rPr>
        <w:t xml:space="preserve"> </w:t>
      </w:r>
      <w:r w:rsidRPr="002A708F">
        <w:rPr>
          <w:rFonts w:ascii="Calibri" w:eastAsia="等线" w:hAnsi="Calibri" w:cs="Calibri" w:hint="eastAsia"/>
          <w:spacing w:val="-2"/>
          <w:sz w:val="22"/>
          <w:szCs w:val="22"/>
        </w:rPr>
        <w:t>美元</w:t>
      </w:r>
    </w:p>
    <w:p w:rsidR="007B72DA" w:rsidRPr="002A708F" w:rsidRDefault="007B72DA" w:rsidP="002A7513">
      <w:pPr>
        <w:pStyle w:val="a5"/>
        <w:numPr>
          <w:ilvl w:val="1"/>
          <w:numId w:val="2"/>
        </w:numPr>
        <w:tabs>
          <w:tab w:val="left" w:pos="901"/>
        </w:tabs>
        <w:kinsoku w:val="0"/>
        <w:overflowPunct w:val="0"/>
        <w:spacing w:before="108" w:line="276" w:lineRule="auto"/>
        <w:ind w:left="900" w:right="325" w:hanging="360"/>
        <w:rPr>
          <w:rFonts w:ascii="Calibri" w:eastAsia="等线" w:hAnsi="Calibri" w:cs="Calibri"/>
          <w:color w:val="000000"/>
          <w:sz w:val="22"/>
          <w:szCs w:val="22"/>
        </w:rPr>
      </w:pPr>
      <w:r w:rsidRPr="002A708F">
        <w:rPr>
          <w:rFonts w:ascii="Calibri" w:eastAsia="等线" w:hAnsi="Calibri" w:cs="Calibri" w:hint="eastAsia"/>
          <w:spacing w:val="-1"/>
          <w:sz w:val="22"/>
          <w:szCs w:val="22"/>
        </w:rPr>
        <w:t>注：建议同学提前开具中英文成绩单、确定自己意向课程，以便缩短申请</w:t>
      </w:r>
      <w:r w:rsidRPr="002A708F">
        <w:rPr>
          <w:rFonts w:ascii="Calibri" w:eastAsia="等线" w:hAnsi="Calibri" w:cs="Calibri" w:hint="eastAsia"/>
          <w:spacing w:val="-3"/>
          <w:sz w:val="22"/>
          <w:szCs w:val="22"/>
        </w:rPr>
        <w:t>材料准备时间</w:t>
      </w:r>
      <w:r w:rsidRPr="002A708F">
        <w:rPr>
          <w:rFonts w:ascii="Calibri" w:eastAsia="等线" w:hAnsi="Calibri" w:cs="Calibri" w:hint="eastAsia"/>
          <w:color w:val="000000"/>
          <w:sz w:val="22"/>
          <w:szCs w:val="22"/>
        </w:rPr>
        <w:t>。</w:t>
      </w:r>
    </w:p>
    <w:p w:rsidR="002A708F" w:rsidRPr="002A708F" w:rsidRDefault="002A708F" w:rsidP="002A7513">
      <w:pPr>
        <w:pStyle w:val="a3"/>
        <w:kinsoku w:val="0"/>
        <w:overflowPunct w:val="0"/>
        <w:spacing w:before="71" w:line="276" w:lineRule="auto"/>
        <w:rPr>
          <w:rFonts w:ascii="Calibri" w:eastAsia="等线" w:hAnsi="Calibri" w:cs="Calibri"/>
          <w:sz w:val="22"/>
          <w:szCs w:val="22"/>
        </w:rPr>
      </w:pPr>
    </w:p>
    <w:p w:rsidR="007B72DA" w:rsidRPr="002A708F" w:rsidRDefault="007B72DA" w:rsidP="002A7513">
      <w:pPr>
        <w:pStyle w:val="a3"/>
        <w:kinsoku w:val="0"/>
        <w:overflowPunct w:val="0"/>
        <w:spacing w:before="71" w:line="276" w:lineRule="auto"/>
        <w:rPr>
          <w:rFonts w:ascii="Calibri" w:eastAsia="等线" w:hAnsi="Calibri" w:cs="Calibri"/>
          <w:sz w:val="22"/>
          <w:szCs w:val="22"/>
        </w:rPr>
      </w:pPr>
      <w:r w:rsidRPr="002A708F">
        <w:rPr>
          <w:rFonts w:ascii="Calibri" w:eastAsia="等线" w:hAnsi="Calibri" w:cs="Calibri" w:hint="eastAsia"/>
          <w:sz w:val="22"/>
          <w:szCs w:val="22"/>
        </w:rPr>
        <w:t>三、项目咨询</w:t>
      </w:r>
    </w:p>
    <w:bookmarkEnd w:id="0"/>
    <w:p w:rsidR="002A708F" w:rsidRPr="002A708F" w:rsidRDefault="002A708F" w:rsidP="002A7513">
      <w:pPr>
        <w:spacing w:line="276" w:lineRule="auto"/>
        <w:rPr>
          <w:rFonts w:ascii="Calibri" w:eastAsia="等线" w:hAnsi="Calibri" w:cs="Calibri"/>
        </w:rPr>
      </w:pPr>
    </w:p>
    <w:p w:rsidR="002A708F" w:rsidRPr="002A708F" w:rsidRDefault="002A708F" w:rsidP="00116836">
      <w:pPr>
        <w:numPr>
          <w:ilvl w:val="0"/>
          <w:numId w:val="18"/>
        </w:numPr>
        <w:spacing w:line="276" w:lineRule="auto"/>
        <w:rPr>
          <w:rFonts w:ascii="Calibri" w:eastAsia="等线" w:hAnsi="Calibri" w:cs="Calibri"/>
        </w:rPr>
      </w:pPr>
      <w:r w:rsidRPr="002A708F">
        <w:rPr>
          <w:rFonts w:ascii="Calibri" w:eastAsia="等线" w:hAnsi="Calibri" w:cs="Calibri"/>
        </w:rPr>
        <w:t>XX</w:t>
      </w:r>
      <w:r w:rsidRPr="002A708F">
        <w:rPr>
          <w:rFonts w:ascii="Calibri" w:eastAsia="等线" w:hAnsi="Calibri" w:cs="Calibri" w:hint="eastAsia"/>
        </w:rPr>
        <w:t>大学国际合作交流处</w:t>
      </w:r>
    </w:p>
    <w:p w:rsidR="002A708F" w:rsidRPr="002A708F" w:rsidRDefault="002A708F" w:rsidP="002A7513">
      <w:pPr>
        <w:spacing w:line="276" w:lineRule="auto"/>
        <w:rPr>
          <w:rFonts w:ascii="Calibri" w:eastAsia="等线" w:hAnsi="Calibri" w:cs="Calibri"/>
        </w:rPr>
      </w:pPr>
      <w:r w:rsidRPr="002A708F">
        <w:rPr>
          <w:rFonts w:ascii="Calibri" w:eastAsia="等线" w:hAnsi="Calibri" w:cs="Calibri" w:hint="eastAsia"/>
        </w:rPr>
        <w:t>联系人：</w:t>
      </w:r>
      <w:r w:rsidRPr="002A708F">
        <w:rPr>
          <w:rFonts w:ascii="Calibri" w:eastAsia="等线" w:hAnsi="Calibri" w:cs="Calibri"/>
        </w:rPr>
        <w:t>XX</w:t>
      </w:r>
      <w:r w:rsidRPr="002A708F">
        <w:rPr>
          <w:rFonts w:ascii="Calibri" w:eastAsia="等线" w:hAnsi="Calibri" w:cs="Calibri" w:hint="eastAsia"/>
        </w:rPr>
        <w:t>老师</w:t>
      </w:r>
    </w:p>
    <w:p w:rsidR="002A708F" w:rsidRPr="002A708F" w:rsidRDefault="002A708F" w:rsidP="002A7513">
      <w:pPr>
        <w:spacing w:line="276" w:lineRule="auto"/>
        <w:rPr>
          <w:rFonts w:ascii="Calibri" w:eastAsia="等线" w:hAnsi="Calibri" w:cs="Calibri"/>
        </w:rPr>
      </w:pPr>
      <w:r w:rsidRPr="002A708F">
        <w:rPr>
          <w:rFonts w:ascii="Calibri" w:eastAsia="等线" w:hAnsi="Calibri" w:cs="Calibri" w:hint="eastAsia"/>
        </w:rPr>
        <w:t>联系电话：</w:t>
      </w:r>
    </w:p>
    <w:p w:rsidR="002D2230" w:rsidRDefault="002D2230" w:rsidP="002A7513">
      <w:pPr>
        <w:spacing w:line="276" w:lineRule="auto"/>
        <w:rPr>
          <w:rFonts w:ascii="Calibri" w:eastAsia="等线" w:hAnsi="Calibri" w:cs="Calibri"/>
        </w:rPr>
      </w:pPr>
    </w:p>
    <w:p w:rsidR="00116836" w:rsidRPr="00116836" w:rsidRDefault="002B3546" w:rsidP="00116836">
      <w:pPr>
        <w:pStyle w:val="a5"/>
        <w:numPr>
          <w:ilvl w:val="0"/>
          <w:numId w:val="18"/>
        </w:numPr>
        <w:spacing w:line="360" w:lineRule="exact"/>
        <w:rPr>
          <w:rFonts w:ascii="Calibri" w:eastAsia="等线" w:hAnsi="Calibri" w:cs="Calibri"/>
          <w:szCs w:val="21"/>
        </w:rPr>
      </w:pPr>
      <w:r>
        <w:rPr>
          <w:noProof/>
        </w:rPr>
        <w:drawing>
          <wp:anchor distT="0" distB="0" distL="114300" distR="114300" simplePos="0" relativeHeight="251658240" behindDoc="1" locked="0" layoutInCell="1" allowOverlap="1">
            <wp:simplePos x="0" y="0"/>
            <wp:positionH relativeFrom="column">
              <wp:posOffset>4777740</wp:posOffset>
            </wp:positionH>
            <wp:positionV relativeFrom="paragraph">
              <wp:posOffset>191135</wp:posOffset>
            </wp:positionV>
            <wp:extent cx="1277620" cy="1751330"/>
            <wp:effectExtent l="0" t="0" r="0" b="0"/>
            <wp:wrapTight wrapText="bothSides">
              <wp:wrapPolygon edited="0">
                <wp:start x="0" y="0"/>
                <wp:lineTo x="0" y="21381"/>
                <wp:lineTo x="21256" y="21381"/>
                <wp:lineTo x="21256" y="0"/>
                <wp:lineTo x="0"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62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836">
        <w:rPr>
          <w:rFonts w:ascii="Noto Sans Armenian" w:eastAsia="等线" w:hAnsi="Noto Sans Armenian" w:cs="Noto Sans"/>
          <w:szCs w:val="21"/>
        </w:rPr>
        <w:t>S</w:t>
      </w:r>
      <w:r w:rsidR="00116836">
        <w:rPr>
          <w:rFonts w:ascii="Calibri" w:eastAsia="等线" w:hAnsi="Calibri" w:cs="Calibri"/>
          <w:szCs w:val="21"/>
        </w:rPr>
        <w:t>AF</w:t>
      </w:r>
      <w:r w:rsidR="00116836">
        <w:rPr>
          <w:rFonts w:ascii="Calibri" w:eastAsia="等线" w:hAnsi="Calibri" w:cs="Calibri" w:hint="eastAsia"/>
          <w:szCs w:val="21"/>
        </w:rPr>
        <w:t>北京办公室</w:t>
      </w:r>
    </w:p>
    <w:p w:rsidR="00116836" w:rsidRPr="00116836" w:rsidRDefault="00116836" w:rsidP="00116836">
      <w:pPr>
        <w:pStyle w:val="a5"/>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电话</w:t>
      </w:r>
      <w:r w:rsidRPr="00116836">
        <w:rPr>
          <w:rFonts w:ascii="Noto Sans Armenian" w:eastAsia="等线" w:hAnsi="Noto Sans Armenian" w:cs="Noto Sans"/>
          <w:szCs w:val="21"/>
        </w:rPr>
        <w:t xml:space="preserve">: 010-58700881/ 58700833   </w:t>
      </w:r>
    </w:p>
    <w:p w:rsidR="00116836" w:rsidRPr="00116836" w:rsidRDefault="00116836" w:rsidP="00116836">
      <w:pPr>
        <w:pStyle w:val="a5"/>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咨询</w:t>
      </w:r>
      <w:r w:rsidRPr="00116836">
        <w:rPr>
          <w:rFonts w:ascii="Noto Sans Armenian" w:eastAsia="等线" w:hAnsi="Noto Sans Armenian" w:cs="Noto Sans"/>
          <w:szCs w:val="21"/>
        </w:rPr>
        <w:t>QQ</w:t>
      </w:r>
      <w:r w:rsidRPr="00116836">
        <w:rPr>
          <w:rFonts w:ascii="Noto Sans Armenian" w:eastAsia="等线" w:hAnsi="Noto Sans Armenian" w:cs="Noto Sans" w:hint="eastAsia"/>
          <w:szCs w:val="21"/>
        </w:rPr>
        <w:t>：</w:t>
      </w:r>
      <w:r w:rsidRPr="00116836">
        <w:rPr>
          <w:rFonts w:ascii="Noto Sans Armenian" w:eastAsia="等线" w:hAnsi="Noto Sans Armenian" w:cs="Noto Sans"/>
          <w:szCs w:val="21"/>
        </w:rPr>
        <w:t>1512272501</w:t>
      </w:r>
      <w:r w:rsidRPr="00116836">
        <w:rPr>
          <w:rFonts w:ascii="Noto Sans Armenian" w:eastAsia="等线" w:hAnsi="Noto Sans Armenian" w:cs="Noto Sans" w:hint="eastAsia"/>
          <w:szCs w:val="21"/>
        </w:rPr>
        <w:t>，</w:t>
      </w:r>
      <w:r w:rsidRPr="00116836">
        <w:rPr>
          <w:rFonts w:ascii="Noto Sans Armenian" w:eastAsia="等线" w:hAnsi="Noto Sans Armenian" w:cs="Noto Sans"/>
          <w:szCs w:val="21"/>
        </w:rPr>
        <w:t xml:space="preserve"> QQ</w:t>
      </w:r>
      <w:r w:rsidRPr="00116836">
        <w:rPr>
          <w:rFonts w:ascii="Noto Sans Armenian" w:eastAsia="等线" w:hAnsi="Noto Sans Armenian" w:cs="Noto Sans" w:hint="eastAsia"/>
          <w:szCs w:val="21"/>
        </w:rPr>
        <w:t>群：</w:t>
      </w:r>
      <w:r w:rsidRPr="00116836">
        <w:rPr>
          <w:rFonts w:ascii="Noto Sans Armenian" w:eastAsia="等线" w:hAnsi="Noto Sans Armenian" w:cs="Noto Sans"/>
          <w:szCs w:val="21"/>
        </w:rPr>
        <w:t>125478542</w:t>
      </w:r>
    </w:p>
    <w:p w:rsidR="00116836" w:rsidRPr="00116836" w:rsidRDefault="00116836" w:rsidP="00116836">
      <w:pPr>
        <w:pStyle w:val="a5"/>
        <w:spacing w:line="360" w:lineRule="exact"/>
        <w:ind w:left="0" w:firstLine="0"/>
        <w:rPr>
          <w:rStyle w:val="a6"/>
          <w:rFonts w:ascii="Noto Sans Armenian" w:eastAsia="等线" w:hAnsi="Noto Sans Armenian" w:cs="Noto Sans"/>
          <w:szCs w:val="21"/>
        </w:rPr>
      </w:pPr>
      <w:r w:rsidRPr="00116836">
        <w:rPr>
          <w:rFonts w:ascii="Noto Sans Armenian" w:eastAsia="等线" w:hAnsi="Noto Sans Armenian" w:cs="Noto Sans"/>
          <w:szCs w:val="21"/>
        </w:rPr>
        <w:t>SAF</w:t>
      </w:r>
      <w:r w:rsidRPr="00116836">
        <w:rPr>
          <w:rFonts w:ascii="Noto Sans Armenian" w:eastAsia="等线" w:hAnsi="Noto Sans Armenian" w:cs="Noto Sans" w:hint="eastAsia"/>
          <w:szCs w:val="21"/>
        </w:rPr>
        <w:t>网申报名链接：</w:t>
      </w:r>
      <w:hyperlink r:id="rId11" w:anchor="/renderer/47" w:history="1">
        <w:r w:rsidRPr="00116836">
          <w:rPr>
            <w:rStyle w:val="a6"/>
            <w:rFonts w:ascii="Noto Sans Armenian" w:eastAsia="等线" w:hAnsi="Noto Sans Armenian" w:cs="Noto Sans"/>
            <w:szCs w:val="21"/>
          </w:rPr>
          <w:t>https://sisfbrenderer-100287.campusnet.net/#/renderer/47</w:t>
        </w:r>
      </w:hyperlink>
    </w:p>
    <w:p w:rsidR="00116836" w:rsidRPr="00116836" w:rsidRDefault="00116836" w:rsidP="00116836">
      <w:pPr>
        <w:pStyle w:val="a5"/>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邮箱：</w:t>
      </w:r>
      <w:r w:rsidRPr="00116836">
        <w:rPr>
          <w:rFonts w:ascii="Noto Sans Armenian" w:eastAsia="等线" w:hAnsi="Noto Sans Armenian" w:cs="Noto Sans"/>
          <w:szCs w:val="21"/>
        </w:rPr>
        <w:t xml:space="preserve">beijing@safchina.org   </w:t>
      </w:r>
    </w:p>
    <w:p w:rsidR="00116836" w:rsidRDefault="00116836" w:rsidP="00116836">
      <w:pPr>
        <w:pStyle w:val="a5"/>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szCs w:val="21"/>
        </w:rPr>
        <w:t>SAF</w:t>
      </w:r>
      <w:r w:rsidRPr="00116836">
        <w:rPr>
          <w:rFonts w:ascii="Noto Sans Armenian" w:eastAsia="等线" w:hAnsi="Noto Sans Armenian" w:cs="Noto Sans" w:hint="eastAsia"/>
          <w:szCs w:val="21"/>
        </w:rPr>
        <w:t>官网：</w:t>
      </w:r>
      <w:hyperlink r:id="rId12" w:history="1">
        <w:r w:rsidRPr="00602097">
          <w:rPr>
            <w:rStyle w:val="a6"/>
            <w:rFonts w:ascii="Noto Sans Armenian" w:eastAsia="等线" w:hAnsi="Noto Sans Armenian" w:cs="Noto Sans"/>
            <w:szCs w:val="21"/>
          </w:rPr>
          <w:t>www.SAFChina.cn</w:t>
        </w:r>
      </w:hyperlink>
    </w:p>
    <w:p w:rsidR="00BA5020" w:rsidRPr="00116836" w:rsidRDefault="00116836" w:rsidP="00116836">
      <w:pPr>
        <w:pStyle w:val="a5"/>
        <w:spacing w:line="360" w:lineRule="exact"/>
        <w:ind w:left="0" w:firstLine="0"/>
        <w:rPr>
          <w:rFonts w:ascii="Noto Sans Armenian" w:eastAsia="等线" w:hAnsi="Noto Sans Armenian" w:cs="Noto Sans"/>
          <w:szCs w:val="21"/>
        </w:rPr>
      </w:pPr>
      <w:r w:rsidRPr="00116836">
        <w:rPr>
          <w:rFonts w:ascii="Noto Sans Armenian" w:eastAsia="等线" w:hAnsi="Noto Sans Armenian" w:cs="Noto Sans" w:hint="eastAsia"/>
          <w:szCs w:val="21"/>
        </w:rPr>
        <w:t>（欢迎关注</w:t>
      </w:r>
      <w:r w:rsidRPr="00116836">
        <w:rPr>
          <w:rFonts w:ascii="Noto Sans Armenian" w:eastAsia="等线" w:hAnsi="Noto Sans Armenian" w:cs="Noto Sans"/>
          <w:szCs w:val="21"/>
        </w:rPr>
        <w:t>SAF</w:t>
      </w:r>
      <w:proofErr w:type="gramStart"/>
      <w:r w:rsidRPr="00116836">
        <w:rPr>
          <w:rFonts w:ascii="Noto Sans Armenian" w:eastAsia="等线" w:hAnsi="Noto Sans Armenian" w:cs="Noto Sans" w:hint="eastAsia"/>
          <w:szCs w:val="21"/>
        </w:rPr>
        <w:t>微信公众号</w:t>
      </w:r>
      <w:proofErr w:type="gramEnd"/>
      <w:r w:rsidRPr="00116836">
        <w:rPr>
          <w:rFonts w:ascii="Noto Sans Armenian" w:eastAsia="等线" w:hAnsi="Noto Sans Armenian" w:cs="Noto Sans" w:hint="eastAsia"/>
          <w:szCs w:val="21"/>
        </w:rPr>
        <w:t>：</w:t>
      </w:r>
      <w:r w:rsidRPr="00116836">
        <w:rPr>
          <w:rFonts w:ascii="Noto Sans Armenian" w:eastAsia="等线" w:hAnsi="Noto Sans Armenian" w:cs="Noto Sans"/>
          <w:b/>
          <w:bCs/>
          <w:szCs w:val="21"/>
        </w:rPr>
        <w:t>SAF</w:t>
      </w:r>
      <w:r w:rsidRPr="00116836">
        <w:rPr>
          <w:rFonts w:ascii="Noto Sans Armenian" w:eastAsia="等线" w:hAnsi="Noto Sans Armenian" w:cs="Noto Sans" w:hint="eastAsia"/>
          <w:b/>
          <w:bCs/>
          <w:szCs w:val="21"/>
        </w:rPr>
        <w:t>海外名校交流</w:t>
      </w:r>
      <w:r w:rsidRPr="00116836">
        <w:rPr>
          <w:rFonts w:ascii="Noto Sans Armenian" w:eastAsia="等线" w:hAnsi="Noto Sans Armenian" w:cs="Noto Sans" w:hint="eastAsia"/>
          <w:szCs w:val="21"/>
        </w:rPr>
        <w:t>，浏览更多交流资讯）</w:t>
      </w:r>
    </w:p>
    <w:sectPr w:rsidR="00BA5020" w:rsidRPr="00116836" w:rsidSect="000008DE">
      <w:headerReference w:type="default" r:id="rId13"/>
      <w:footerReference w:type="default" r:id="rId14"/>
      <w:pgSz w:w="12240" w:h="15840"/>
      <w:pgMar w:top="2400" w:right="760" w:bottom="280" w:left="96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83" w:rsidRDefault="00B26A83">
      <w:r>
        <w:separator/>
      </w:r>
    </w:p>
  </w:endnote>
  <w:endnote w:type="continuationSeparator" w:id="0">
    <w:p w:rsidR="00B26A83" w:rsidRDefault="00B2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ill Sans MT">
    <w:altName w:val="Segoe UI"/>
    <w:charset w:val="00"/>
    <w:family w:val="swiss"/>
    <w:pitch w:val="variable"/>
    <w:sig w:usb0="00000003" w:usb1="00000000" w:usb2="00000000" w:usb3="00000000" w:csb0="00000003" w:csb1="00000000"/>
  </w:font>
  <w:font w:name="等线">
    <w:altName w:val="DengXian"/>
    <w:panose1 w:val="02010600030101010101"/>
    <w:charset w:val="86"/>
    <w:family w:val="auto"/>
    <w:pitch w:val="variable"/>
    <w:sig w:usb0="A00002BF" w:usb1="38CF7CFA" w:usb2="00000016" w:usb3="00000000" w:csb0="0004000F" w:csb1="00000000"/>
  </w:font>
  <w:font w:name="Noto Sans Armenian">
    <w:altName w:val="Calibri"/>
    <w:panose1 w:val="00000000000000000000"/>
    <w:charset w:val="00"/>
    <w:family w:val="swiss"/>
    <w:notTrueType/>
    <w:pitch w:val="variable"/>
    <w:sig w:usb0="00000003" w:usb1="00000000" w:usb2="00000000" w:usb3="00000000" w:csb0="00000001" w:csb1="00000000"/>
  </w:font>
  <w:font w:name="Noto Sans">
    <w:altName w:val="Calibri"/>
    <w:panose1 w:val="00000000000000000000"/>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13" w:rsidRDefault="002A7513">
    <w:pPr>
      <w:pStyle w:val="aa"/>
      <w:jc w:val="center"/>
    </w:pPr>
    <w:r>
      <w:fldChar w:fldCharType="begin"/>
    </w:r>
    <w:r>
      <w:instrText>PAGE   \* MERGEFORMAT</w:instrText>
    </w:r>
    <w:r>
      <w:fldChar w:fldCharType="separate"/>
    </w:r>
    <w:r>
      <w:rPr>
        <w:lang w:val="zh-CN"/>
      </w:rPr>
      <w:t>2</w:t>
    </w:r>
    <w:r>
      <w:fldChar w:fldCharType="end"/>
    </w:r>
  </w:p>
  <w:p w:rsidR="002A7513" w:rsidRDefault="002A7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83" w:rsidRDefault="00B26A83">
      <w:r>
        <w:separator/>
      </w:r>
    </w:p>
  </w:footnote>
  <w:footnote w:type="continuationSeparator" w:id="0">
    <w:p w:rsidR="00B26A83" w:rsidRDefault="00B2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61" w:rsidRPr="002A7513" w:rsidRDefault="002B3546" w:rsidP="00E2549C">
    <w:pPr>
      <w:pStyle w:val="a8"/>
      <w:rPr>
        <w:rFonts w:ascii="Times New Roman" w:eastAsia="Times New Roman" w:cs="Times New Roman"/>
        <w:sz w:val="20"/>
        <w:szCs w:val="20"/>
      </w:rPr>
    </w:pPr>
    <w:r>
      <w:rPr>
        <w:noProof/>
      </w:rPr>
      <w:drawing>
        <wp:inline distT="0" distB="0" distL="0" distR="0">
          <wp:extent cx="1314450" cy="695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40" w:hanging="421"/>
      </w:pPr>
      <w:rPr>
        <w:rFonts w:ascii="Calibri" w:hAnsi="Calibri" w:cs="Calibri"/>
        <w:b w:val="0"/>
        <w:bCs w:val="0"/>
        <w:w w:val="100"/>
        <w:sz w:val="21"/>
        <w:szCs w:val="21"/>
      </w:rPr>
    </w:lvl>
    <w:lvl w:ilvl="1">
      <w:numFmt w:val="bullet"/>
      <w:lvlText w:val=""/>
      <w:lvlJc w:val="left"/>
      <w:pPr>
        <w:ind w:left="971" w:hanging="361"/>
      </w:pPr>
      <w:rPr>
        <w:rFonts w:ascii="Symbol" w:hAnsi="Symbol"/>
        <w:b w:val="0"/>
        <w:w w:val="100"/>
        <w:sz w:val="21"/>
      </w:rPr>
    </w:lvl>
    <w:lvl w:ilvl="2">
      <w:numFmt w:val="bullet"/>
      <w:lvlText w:val="•"/>
      <w:lvlJc w:val="left"/>
      <w:pPr>
        <w:ind w:left="2040" w:hanging="361"/>
      </w:pPr>
    </w:lvl>
    <w:lvl w:ilvl="3">
      <w:numFmt w:val="bullet"/>
      <w:lvlText w:val="•"/>
      <w:lvlJc w:val="left"/>
      <w:pPr>
        <w:ind w:left="3100" w:hanging="361"/>
      </w:pPr>
    </w:lvl>
    <w:lvl w:ilvl="4">
      <w:numFmt w:val="bullet"/>
      <w:lvlText w:val="•"/>
      <w:lvlJc w:val="left"/>
      <w:pPr>
        <w:ind w:left="4160" w:hanging="361"/>
      </w:pPr>
    </w:lvl>
    <w:lvl w:ilvl="5">
      <w:numFmt w:val="bullet"/>
      <w:lvlText w:val="•"/>
      <w:lvlJc w:val="left"/>
      <w:pPr>
        <w:ind w:left="5220" w:hanging="361"/>
      </w:pPr>
    </w:lvl>
    <w:lvl w:ilvl="6">
      <w:numFmt w:val="bullet"/>
      <w:lvlText w:val="•"/>
      <w:lvlJc w:val="left"/>
      <w:pPr>
        <w:ind w:left="6280" w:hanging="361"/>
      </w:pPr>
    </w:lvl>
    <w:lvl w:ilvl="7">
      <w:numFmt w:val="bullet"/>
      <w:lvlText w:val="•"/>
      <w:lvlJc w:val="left"/>
      <w:pPr>
        <w:ind w:left="7340" w:hanging="361"/>
      </w:pPr>
    </w:lvl>
    <w:lvl w:ilvl="8">
      <w:numFmt w:val="bullet"/>
      <w:lvlText w:val="•"/>
      <w:lvlJc w:val="left"/>
      <w:pPr>
        <w:ind w:left="8400" w:hanging="361"/>
      </w:pPr>
    </w:lvl>
  </w:abstractNum>
  <w:abstractNum w:abstractNumId="1" w15:restartNumberingAfterBreak="0">
    <w:nsid w:val="00000403"/>
    <w:multiLevelType w:val="multilevel"/>
    <w:tmpl w:val="00000886"/>
    <w:lvl w:ilvl="0">
      <w:start w:val="1"/>
      <w:numFmt w:val="decimal"/>
      <w:lvlText w:val="%1)"/>
      <w:lvlJc w:val="left"/>
      <w:pPr>
        <w:ind w:left="1000" w:hanging="421"/>
      </w:pPr>
      <w:rPr>
        <w:rFonts w:ascii="Calibri" w:hAnsi="Calibri" w:cs="Calibri"/>
        <w:b w:val="0"/>
        <w:bCs w:val="0"/>
        <w:w w:val="100"/>
        <w:sz w:val="21"/>
        <w:szCs w:val="21"/>
      </w:rPr>
    </w:lvl>
    <w:lvl w:ilvl="1">
      <w:numFmt w:val="bullet"/>
      <w:lvlText w:val=""/>
      <w:lvlJc w:val="left"/>
      <w:pPr>
        <w:ind w:left="1360" w:hanging="360"/>
      </w:pPr>
      <w:rPr>
        <w:rFonts w:ascii="Symbol" w:hAnsi="Symbol"/>
        <w:b w:val="0"/>
        <w:w w:val="100"/>
        <w:sz w:val="21"/>
      </w:rPr>
    </w:lvl>
    <w:lvl w:ilvl="2">
      <w:numFmt w:val="bullet"/>
      <w:lvlText w:val="•"/>
      <w:lvlJc w:val="left"/>
      <w:pPr>
        <w:ind w:left="2377" w:hanging="360"/>
      </w:pPr>
    </w:lvl>
    <w:lvl w:ilvl="3">
      <w:numFmt w:val="bullet"/>
      <w:lvlText w:val="•"/>
      <w:lvlJc w:val="left"/>
      <w:pPr>
        <w:ind w:left="3395" w:hanging="360"/>
      </w:pPr>
    </w:lvl>
    <w:lvl w:ilvl="4">
      <w:numFmt w:val="bullet"/>
      <w:lvlText w:val="•"/>
      <w:lvlJc w:val="left"/>
      <w:pPr>
        <w:ind w:left="4413" w:hanging="360"/>
      </w:pPr>
    </w:lvl>
    <w:lvl w:ilvl="5">
      <w:numFmt w:val="bullet"/>
      <w:lvlText w:val="•"/>
      <w:lvlJc w:val="left"/>
      <w:pPr>
        <w:ind w:left="5431" w:hanging="360"/>
      </w:pPr>
    </w:lvl>
    <w:lvl w:ilvl="6">
      <w:numFmt w:val="bullet"/>
      <w:lvlText w:val="•"/>
      <w:lvlJc w:val="left"/>
      <w:pPr>
        <w:ind w:left="6448" w:hanging="360"/>
      </w:pPr>
    </w:lvl>
    <w:lvl w:ilvl="7">
      <w:numFmt w:val="bullet"/>
      <w:lvlText w:val="•"/>
      <w:lvlJc w:val="left"/>
      <w:pPr>
        <w:ind w:left="7466" w:hanging="360"/>
      </w:pPr>
    </w:lvl>
    <w:lvl w:ilvl="8">
      <w:numFmt w:val="bullet"/>
      <w:lvlText w:val="•"/>
      <w:lvlJc w:val="left"/>
      <w:pPr>
        <w:ind w:left="8484" w:hanging="360"/>
      </w:pPr>
    </w:lvl>
  </w:abstractNum>
  <w:abstractNum w:abstractNumId="2" w15:restartNumberingAfterBreak="0">
    <w:nsid w:val="00000404"/>
    <w:multiLevelType w:val="multilevel"/>
    <w:tmpl w:val="00000887"/>
    <w:lvl w:ilvl="0">
      <w:start w:val="1"/>
      <w:numFmt w:val="decimal"/>
      <w:lvlText w:val="%1."/>
      <w:lvlJc w:val="left"/>
      <w:pPr>
        <w:ind w:left="540" w:hanging="422"/>
      </w:pPr>
      <w:rPr>
        <w:rFonts w:ascii="Calibri" w:hAnsi="Calibri" w:cs="Calibri"/>
        <w:b w:val="0"/>
        <w:bCs w:val="0"/>
        <w:spacing w:val="0"/>
        <w:w w:val="100"/>
        <w:sz w:val="21"/>
        <w:szCs w:val="21"/>
      </w:rPr>
    </w:lvl>
    <w:lvl w:ilvl="1">
      <w:numFmt w:val="bullet"/>
      <w:lvlText w:val=""/>
      <w:lvlJc w:val="left"/>
      <w:pPr>
        <w:ind w:left="840" w:hanging="361"/>
      </w:pPr>
      <w:rPr>
        <w:rFonts w:ascii="Symbol" w:hAnsi="Symbol"/>
        <w:b w:val="0"/>
        <w:w w:val="100"/>
        <w:sz w:val="21"/>
      </w:rPr>
    </w:lvl>
    <w:lvl w:ilvl="2">
      <w:numFmt w:val="bullet"/>
      <w:lvlText w:val="•"/>
      <w:lvlJc w:val="left"/>
      <w:pPr>
        <w:ind w:left="900" w:hanging="361"/>
      </w:pPr>
    </w:lvl>
    <w:lvl w:ilvl="3">
      <w:numFmt w:val="bullet"/>
      <w:lvlText w:val="•"/>
      <w:lvlJc w:val="left"/>
      <w:pPr>
        <w:ind w:left="960" w:hanging="361"/>
      </w:pPr>
    </w:lvl>
    <w:lvl w:ilvl="4">
      <w:numFmt w:val="bullet"/>
      <w:lvlText w:val="•"/>
      <w:lvlJc w:val="left"/>
      <w:pPr>
        <w:ind w:left="2325" w:hanging="361"/>
      </w:pPr>
    </w:lvl>
    <w:lvl w:ilvl="5">
      <w:numFmt w:val="bullet"/>
      <w:lvlText w:val="•"/>
      <w:lvlJc w:val="left"/>
      <w:pPr>
        <w:ind w:left="3691" w:hanging="361"/>
      </w:pPr>
    </w:lvl>
    <w:lvl w:ilvl="6">
      <w:numFmt w:val="bullet"/>
      <w:lvlText w:val="•"/>
      <w:lvlJc w:val="left"/>
      <w:pPr>
        <w:ind w:left="5057" w:hanging="361"/>
      </w:pPr>
    </w:lvl>
    <w:lvl w:ilvl="7">
      <w:numFmt w:val="bullet"/>
      <w:lvlText w:val="•"/>
      <w:lvlJc w:val="left"/>
      <w:pPr>
        <w:ind w:left="6422" w:hanging="361"/>
      </w:pPr>
    </w:lvl>
    <w:lvl w:ilvl="8">
      <w:numFmt w:val="bullet"/>
      <w:lvlText w:val="•"/>
      <w:lvlJc w:val="left"/>
      <w:pPr>
        <w:ind w:left="7788" w:hanging="361"/>
      </w:pPr>
    </w:lvl>
  </w:abstractNum>
  <w:abstractNum w:abstractNumId="3" w15:restartNumberingAfterBreak="0">
    <w:nsid w:val="00000405"/>
    <w:multiLevelType w:val="multilevel"/>
    <w:tmpl w:val="00000888"/>
    <w:lvl w:ilvl="0">
      <w:start w:val="1"/>
      <w:numFmt w:val="decimal"/>
      <w:lvlText w:val="%1)"/>
      <w:lvlJc w:val="left"/>
      <w:pPr>
        <w:ind w:left="899" w:hanging="421"/>
      </w:pPr>
      <w:rPr>
        <w:rFonts w:ascii="Arial Narrow" w:hAnsi="Arial Narrow" w:cs="Arial Narrow"/>
        <w:b w:val="0"/>
        <w:bCs w:val="0"/>
        <w:w w:val="100"/>
        <w:sz w:val="22"/>
        <w:szCs w:val="22"/>
      </w:rPr>
    </w:lvl>
    <w:lvl w:ilvl="1">
      <w:numFmt w:val="bullet"/>
      <w:lvlText w:val="•"/>
      <w:lvlJc w:val="left"/>
      <w:pPr>
        <w:ind w:left="1862" w:hanging="421"/>
      </w:pPr>
    </w:lvl>
    <w:lvl w:ilvl="2">
      <w:numFmt w:val="bullet"/>
      <w:lvlText w:val="•"/>
      <w:lvlJc w:val="left"/>
      <w:pPr>
        <w:ind w:left="2824" w:hanging="421"/>
      </w:pPr>
    </w:lvl>
    <w:lvl w:ilvl="3">
      <w:numFmt w:val="bullet"/>
      <w:lvlText w:val="•"/>
      <w:lvlJc w:val="left"/>
      <w:pPr>
        <w:ind w:left="3786" w:hanging="421"/>
      </w:pPr>
    </w:lvl>
    <w:lvl w:ilvl="4">
      <w:numFmt w:val="bullet"/>
      <w:lvlText w:val="•"/>
      <w:lvlJc w:val="left"/>
      <w:pPr>
        <w:ind w:left="4748" w:hanging="421"/>
      </w:pPr>
    </w:lvl>
    <w:lvl w:ilvl="5">
      <w:numFmt w:val="bullet"/>
      <w:lvlText w:val="•"/>
      <w:lvlJc w:val="left"/>
      <w:pPr>
        <w:ind w:left="5710" w:hanging="421"/>
      </w:pPr>
    </w:lvl>
    <w:lvl w:ilvl="6">
      <w:numFmt w:val="bullet"/>
      <w:lvlText w:val="•"/>
      <w:lvlJc w:val="left"/>
      <w:pPr>
        <w:ind w:left="6672" w:hanging="421"/>
      </w:pPr>
    </w:lvl>
    <w:lvl w:ilvl="7">
      <w:numFmt w:val="bullet"/>
      <w:lvlText w:val="•"/>
      <w:lvlJc w:val="left"/>
      <w:pPr>
        <w:ind w:left="7634" w:hanging="421"/>
      </w:pPr>
    </w:lvl>
    <w:lvl w:ilvl="8">
      <w:numFmt w:val="bullet"/>
      <w:lvlText w:val="•"/>
      <w:lvlJc w:val="left"/>
      <w:pPr>
        <w:ind w:left="8596" w:hanging="421"/>
      </w:pPr>
    </w:lvl>
  </w:abstractNum>
  <w:abstractNum w:abstractNumId="4" w15:restartNumberingAfterBreak="0">
    <w:nsid w:val="150475DD"/>
    <w:multiLevelType w:val="hybridMultilevel"/>
    <w:tmpl w:val="07BAB680"/>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4447751"/>
    <w:multiLevelType w:val="hybridMultilevel"/>
    <w:tmpl w:val="854E8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1703C"/>
    <w:multiLevelType w:val="multilevel"/>
    <w:tmpl w:val="11343F9A"/>
    <w:lvl w:ilvl="0">
      <w:start w:val="1"/>
      <w:numFmt w:val="bullet"/>
      <w:lvlText w:val=""/>
      <w:lvlJc w:val="left"/>
      <w:pPr>
        <w:ind w:left="1000" w:hanging="421"/>
      </w:pPr>
      <w:rPr>
        <w:rFonts w:ascii="Symbol" w:hAnsi="Symbol" w:hint="default"/>
        <w:b w:val="0"/>
        <w:w w:val="100"/>
        <w:sz w:val="21"/>
      </w:rPr>
    </w:lvl>
    <w:lvl w:ilvl="1">
      <w:numFmt w:val="bullet"/>
      <w:lvlText w:val=""/>
      <w:lvlJc w:val="left"/>
      <w:pPr>
        <w:ind w:left="1360" w:hanging="360"/>
      </w:pPr>
      <w:rPr>
        <w:rFonts w:ascii="Symbol" w:hAnsi="Symbol"/>
        <w:b w:val="0"/>
        <w:w w:val="100"/>
        <w:sz w:val="21"/>
      </w:rPr>
    </w:lvl>
    <w:lvl w:ilvl="2">
      <w:numFmt w:val="bullet"/>
      <w:lvlText w:val="•"/>
      <w:lvlJc w:val="left"/>
      <w:pPr>
        <w:ind w:left="2377" w:hanging="360"/>
      </w:pPr>
    </w:lvl>
    <w:lvl w:ilvl="3">
      <w:numFmt w:val="bullet"/>
      <w:lvlText w:val="•"/>
      <w:lvlJc w:val="left"/>
      <w:pPr>
        <w:ind w:left="3395" w:hanging="360"/>
      </w:pPr>
    </w:lvl>
    <w:lvl w:ilvl="4">
      <w:numFmt w:val="bullet"/>
      <w:lvlText w:val="•"/>
      <w:lvlJc w:val="left"/>
      <w:pPr>
        <w:ind w:left="4413" w:hanging="360"/>
      </w:pPr>
    </w:lvl>
    <w:lvl w:ilvl="5">
      <w:numFmt w:val="bullet"/>
      <w:lvlText w:val="•"/>
      <w:lvlJc w:val="left"/>
      <w:pPr>
        <w:ind w:left="5431" w:hanging="360"/>
      </w:pPr>
    </w:lvl>
    <w:lvl w:ilvl="6">
      <w:numFmt w:val="bullet"/>
      <w:lvlText w:val="•"/>
      <w:lvlJc w:val="left"/>
      <w:pPr>
        <w:ind w:left="6448" w:hanging="360"/>
      </w:pPr>
    </w:lvl>
    <w:lvl w:ilvl="7">
      <w:numFmt w:val="bullet"/>
      <w:lvlText w:val="•"/>
      <w:lvlJc w:val="left"/>
      <w:pPr>
        <w:ind w:left="7466" w:hanging="360"/>
      </w:pPr>
    </w:lvl>
    <w:lvl w:ilvl="8">
      <w:numFmt w:val="bullet"/>
      <w:lvlText w:val="•"/>
      <w:lvlJc w:val="left"/>
      <w:pPr>
        <w:ind w:left="8484" w:hanging="360"/>
      </w:pPr>
    </w:lvl>
  </w:abstractNum>
  <w:abstractNum w:abstractNumId="7" w15:restartNumberingAfterBreak="0">
    <w:nsid w:val="294049E6"/>
    <w:multiLevelType w:val="hybridMultilevel"/>
    <w:tmpl w:val="6D0A7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1596EA2"/>
    <w:multiLevelType w:val="hybridMultilevel"/>
    <w:tmpl w:val="20DAB7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83714"/>
    <w:multiLevelType w:val="hybridMultilevel"/>
    <w:tmpl w:val="3BC6641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41400202"/>
    <w:multiLevelType w:val="hybridMultilevel"/>
    <w:tmpl w:val="81CA9734"/>
    <w:lvl w:ilvl="0" w:tplc="0409000F">
      <w:start w:val="1"/>
      <w:numFmt w:val="decimal"/>
      <w:lvlText w:val="%1."/>
      <w:lvlJc w:val="left"/>
      <w:pPr>
        <w:ind w:left="420" w:hanging="420"/>
      </w:pPr>
      <w:rPr>
        <w:rFonts w:cs="Times New Roman"/>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4B134994"/>
    <w:multiLevelType w:val="hybridMultilevel"/>
    <w:tmpl w:val="EBACA6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24638"/>
    <w:multiLevelType w:val="hybridMultilevel"/>
    <w:tmpl w:val="EED2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76EB9"/>
    <w:multiLevelType w:val="hybridMultilevel"/>
    <w:tmpl w:val="1BC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17166"/>
    <w:multiLevelType w:val="hybridMultilevel"/>
    <w:tmpl w:val="2858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5547C"/>
    <w:multiLevelType w:val="hybridMultilevel"/>
    <w:tmpl w:val="C0006C8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8B916B5"/>
    <w:multiLevelType w:val="hybridMultilevel"/>
    <w:tmpl w:val="89168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D49D9"/>
    <w:multiLevelType w:val="hybridMultilevel"/>
    <w:tmpl w:val="AE7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8"/>
  </w:num>
  <w:num w:numId="8">
    <w:abstractNumId w:val="16"/>
  </w:num>
  <w:num w:numId="9">
    <w:abstractNumId w:val="4"/>
  </w:num>
  <w:num w:numId="10">
    <w:abstractNumId w:val="11"/>
  </w:num>
  <w:num w:numId="11">
    <w:abstractNumId w:val="5"/>
  </w:num>
  <w:num w:numId="12">
    <w:abstractNumId w:val="15"/>
  </w:num>
  <w:num w:numId="13">
    <w:abstractNumId w:val="6"/>
  </w:num>
  <w:num w:numId="14">
    <w:abstractNumId w:val="14"/>
  </w:num>
  <w:num w:numId="15">
    <w:abstractNumId w:val="7"/>
  </w:num>
  <w:num w:numId="16">
    <w:abstractNumId w:val="1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68"/>
    <w:rsid w:val="000008DE"/>
    <w:rsid w:val="00022D61"/>
    <w:rsid w:val="000474BA"/>
    <w:rsid w:val="000C4C5C"/>
    <w:rsid w:val="000D108C"/>
    <w:rsid w:val="000E0D41"/>
    <w:rsid w:val="00101580"/>
    <w:rsid w:val="00116836"/>
    <w:rsid w:val="001810BB"/>
    <w:rsid w:val="001C64F2"/>
    <w:rsid w:val="00227CD7"/>
    <w:rsid w:val="002743E9"/>
    <w:rsid w:val="00280D98"/>
    <w:rsid w:val="002A708F"/>
    <w:rsid w:val="002A7513"/>
    <w:rsid w:val="002B3546"/>
    <w:rsid w:val="002D2230"/>
    <w:rsid w:val="002F14F5"/>
    <w:rsid w:val="00307F73"/>
    <w:rsid w:val="00377D2C"/>
    <w:rsid w:val="003B1AF1"/>
    <w:rsid w:val="003C02D0"/>
    <w:rsid w:val="003C2BA0"/>
    <w:rsid w:val="0040520D"/>
    <w:rsid w:val="00446035"/>
    <w:rsid w:val="00470FD7"/>
    <w:rsid w:val="004B4539"/>
    <w:rsid w:val="004F77CF"/>
    <w:rsid w:val="00536C73"/>
    <w:rsid w:val="005449C3"/>
    <w:rsid w:val="005C5F75"/>
    <w:rsid w:val="005D57C1"/>
    <w:rsid w:val="00602097"/>
    <w:rsid w:val="00674A3C"/>
    <w:rsid w:val="00776101"/>
    <w:rsid w:val="007B5B14"/>
    <w:rsid w:val="007B5BBB"/>
    <w:rsid w:val="007B72DA"/>
    <w:rsid w:val="007D26A5"/>
    <w:rsid w:val="007D7C1B"/>
    <w:rsid w:val="007F5A9B"/>
    <w:rsid w:val="00806369"/>
    <w:rsid w:val="008767D7"/>
    <w:rsid w:val="008A41F6"/>
    <w:rsid w:val="00A35C1F"/>
    <w:rsid w:val="00A56E95"/>
    <w:rsid w:val="00A730F2"/>
    <w:rsid w:val="00A90414"/>
    <w:rsid w:val="00AD3691"/>
    <w:rsid w:val="00AF0C97"/>
    <w:rsid w:val="00AF3D7A"/>
    <w:rsid w:val="00B17E12"/>
    <w:rsid w:val="00B26A83"/>
    <w:rsid w:val="00BA5020"/>
    <w:rsid w:val="00BB2952"/>
    <w:rsid w:val="00BF47C9"/>
    <w:rsid w:val="00C24F73"/>
    <w:rsid w:val="00C46368"/>
    <w:rsid w:val="00C503E1"/>
    <w:rsid w:val="00CA412E"/>
    <w:rsid w:val="00CE615D"/>
    <w:rsid w:val="00CF2E9F"/>
    <w:rsid w:val="00D61842"/>
    <w:rsid w:val="00DB1B4E"/>
    <w:rsid w:val="00DC11F0"/>
    <w:rsid w:val="00DE1041"/>
    <w:rsid w:val="00DF43E0"/>
    <w:rsid w:val="00E100E0"/>
    <w:rsid w:val="00E2549C"/>
    <w:rsid w:val="00E36A67"/>
    <w:rsid w:val="00E40C7C"/>
    <w:rsid w:val="00E75B52"/>
    <w:rsid w:val="00EA52BE"/>
    <w:rsid w:val="00F04D61"/>
    <w:rsid w:val="00F26CB1"/>
    <w:rsid w:val="00F37FE0"/>
    <w:rsid w:val="00F51CB1"/>
    <w:rsid w:val="00FD0E91"/>
    <w:rsid w:val="00FF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3589A1A-36F8-4C23-9A9B-6C2E5116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宋体" w:hAnsi="Times New Roman" w:cs="宋体"/>
      <w:sz w:val="22"/>
      <w:szCs w:val="22"/>
    </w:rPr>
  </w:style>
  <w:style w:type="paragraph" w:styleId="1">
    <w:name w:val="heading 1"/>
    <w:basedOn w:val="a"/>
    <w:next w:val="a"/>
    <w:link w:val="10"/>
    <w:uiPriority w:val="1"/>
    <w:qFormat/>
    <w:pPr>
      <w:ind w:left="899" w:hanging="4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Pr>
      <w:rFonts w:ascii="Calibri Light" w:hAnsi="Calibri Light" w:cs="Times New Roman"/>
      <w:b/>
      <w:kern w:val="32"/>
      <w:sz w:val="32"/>
    </w:rPr>
  </w:style>
  <w:style w:type="paragraph" w:styleId="a3">
    <w:name w:val="Body Text"/>
    <w:basedOn w:val="a"/>
    <w:link w:val="a4"/>
    <w:uiPriority w:val="1"/>
    <w:qFormat/>
    <w:rPr>
      <w:sz w:val="21"/>
      <w:szCs w:val="21"/>
    </w:rPr>
  </w:style>
  <w:style w:type="character" w:customStyle="1" w:styleId="a4">
    <w:name w:val="正文文本 字符"/>
    <w:basedOn w:val="a0"/>
    <w:link w:val="a3"/>
    <w:uiPriority w:val="99"/>
    <w:semiHidden/>
    <w:locked/>
    <w:rPr>
      <w:rFonts w:ascii="宋体" w:eastAsia="宋体" w:hAnsi="Times New Roman" w:cs="Times New Roman"/>
    </w:rPr>
  </w:style>
  <w:style w:type="paragraph" w:styleId="a5">
    <w:name w:val="List Paragraph"/>
    <w:basedOn w:val="a"/>
    <w:uiPriority w:val="34"/>
    <w:qFormat/>
    <w:pPr>
      <w:ind w:left="900" w:hanging="360"/>
    </w:pPr>
    <w:rPr>
      <w:sz w:val="24"/>
      <w:szCs w:val="24"/>
    </w:rPr>
  </w:style>
  <w:style w:type="paragraph" w:customStyle="1" w:styleId="TableParagraph">
    <w:name w:val="Table Paragraph"/>
    <w:basedOn w:val="a"/>
    <w:uiPriority w:val="1"/>
    <w:qFormat/>
    <w:pPr>
      <w:spacing w:before="131"/>
      <w:ind w:left="409" w:right="858"/>
      <w:jc w:val="center"/>
    </w:pPr>
    <w:rPr>
      <w:rFonts w:ascii="Calibri" w:hAnsi="Calibri" w:cs="Calibri"/>
      <w:sz w:val="24"/>
      <w:szCs w:val="24"/>
    </w:rPr>
  </w:style>
  <w:style w:type="character" w:styleId="a6">
    <w:name w:val="Hyperlink"/>
    <w:basedOn w:val="a0"/>
    <w:uiPriority w:val="99"/>
    <w:unhideWhenUsed/>
    <w:rsid w:val="00C46368"/>
    <w:rPr>
      <w:rFonts w:cs="Times New Roman"/>
      <w:color w:val="0563C1"/>
      <w:u w:val="single"/>
    </w:rPr>
  </w:style>
  <w:style w:type="character" w:styleId="a7">
    <w:name w:val="Unresolved Mention"/>
    <w:basedOn w:val="a0"/>
    <w:uiPriority w:val="99"/>
    <w:semiHidden/>
    <w:unhideWhenUsed/>
    <w:rsid w:val="00C46368"/>
    <w:rPr>
      <w:rFonts w:cs="Times New Roman"/>
      <w:color w:val="605E5C"/>
      <w:shd w:val="clear" w:color="auto" w:fill="E1DFDD"/>
    </w:rPr>
  </w:style>
  <w:style w:type="paragraph" w:styleId="a8">
    <w:name w:val="header"/>
    <w:basedOn w:val="a"/>
    <w:link w:val="a9"/>
    <w:uiPriority w:val="99"/>
    <w:unhideWhenUsed/>
    <w:rsid w:val="00446035"/>
    <w:pPr>
      <w:tabs>
        <w:tab w:val="center" w:pos="4320"/>
        <w:tab w:val="right" w:pos="8640"/>
      </w:tabs>
    </w:pPr>
  </w:style>
  <w:style w:type="character" w:customStyle="1" w:styleId="a9">
    <w:name w:val="页眉 字符"/>
    <w:basedOn w:val="a0"/>
    <w:link w:val="a8"/>
    <w:uiPriority w:val="99"/>
    <w:locked/>
    <w:rsid w:val="00446035"/>
    <w:rPr>
      <w:rFonts w:ascii="宋体" w:eastAsia="宋体" w:hAnsi="Times New Roman" w:cs="Times New Roman"/>
    </w:rPr>
  </w:style>
  <w:style w:type="paragraph" w:styleId="aa">
    <w:name w:val="footer"/>
    <w:basedOn w:val="a"/>
    <w:link w:val="ab"/>
    <w:uiPriority w:val="99"/>
    <w:unhideWhenUsed/>
    <w:rsid w:val="00446035"/>
    <w:pPr>
      <w:tabs>
        <w:tab w:val="center" w:pos="4320"/>
        <w:tab w:val="right" w:pos="8640"/>
      </w:tabs>
    </w:pPr>
  </w:style>
  <w:style w:type="character" w:customStyle="1" w:styleId="ab">
    <w:name w:val="页脚 字符"/>
    <w:basedOn w:val="a0"/>
    <w:link w:val="aa"/>
    <w:uiPriority w:val="99"/>
    <w:locked/>
    <w:rsid w:val="00446035"/>
    <w:rPr>
      <w:rFonts w:ascii="宋体" w:eastAsia="宋体" w:hAnsi="Times New Roman" w:cs="Times New Roman"/>
    </w:rPr>
  </w:style>
  <w:style w:type="table" w:styleId="ac">
    <w:name w:val="Table Grid"/>
    <w:basedOn w:val="a1"/>
    <w:uiPriority w:val="1"/>
    <w:rsid w:val="002A708F"/>
    <w:rPr>
      <w:rFonts w:cs="Gill Sans MT"/>
      <w:kern w:val="24"/>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5466">
      <w:marLeft w:val="0"/>
      <w:marRight w:val="0"/>
      <w:marTop w:val="0"/>
      <w:marBottom w:val="0"/>
      <w:divBdr>
        <w:top w:val="none" w:sz="0" w:space="0" w:color="auto"/>
        <w:left w:val="none" w:sz="0" w:space="0" w:color="auto"/>
        <w:bottom w:val="none" w:sz="0" w:space="0" w:color="auto"/>
        <w:right w:val="none" w:sz="0" w:space="0" w:color="auto"/>
      </w:divBdr>
      <w:divsChild>
        <w:div w:id="1889535465">
          <w:marLeft w:val="0"/>
          <w:marRight w:val="0"/>
          <w:marTop w:val="0"/>
          <w:marBottom w:val="0"/>
          <w:divBdr>
            <w:top w:val="none" w:sz="0" w:space="0" w:color="auto"/>
            <w:left w:val="none" w:sz="0" w:space="0" w:color="auto"/>
            <w:bottom w:val="none" w:sz="0" w:space="0" w:color="auto"/>
            <w:right w:val="none" w:sz="0" w:space="0" w:color="auto"/>
          </w:divBdr>
        </w:div>
      </w:divsChild>
    </w:div>
    <w:div w:id="1889535467">
      <w:marLeft w:val="0"/>
      <w:marRight w:val="0"/>
      <w:marTop w:val="0"/>
      <w:marBottom w:val="0"/>
      <w:divBdr>
        <w:top w:val="none" w:sz="0" w:space="0" w:color="auto"/>
        <w:left w:val="none" w:sz="0" w:space="0" w:color="auto"/>
        <w:bottom w:val="none" w:sz="0" w:space="0" w:color="auto"/>
        <w:right w:val="none" w:sz="0" w:space="0" w:color="auto"/>
      </w:divBdr>
      <w:divsChild>
        <w:div w:id="1889535464">
          <w:marLeft w:val="0"/>
          <w:marRight w:val="0"/>
          <w:marTop w:val="0"/>
          <w:marBottom w:val="0"/>
          <w:divBdr>
            <w:top w:val="none" w:sz="0" w:space="0" w:color="auto"/>
            <w:left w:val="none" w:sz="0" w:space="0" w:color="auto"/>
            <w:bottom w:val="none" w:sz="0" w:space="0" w:color="auto"/>
            <w:right w:val="none" w:sz="0" w:space="0" w:color="auto"/>
          </w:divBdr>
        </w:div>
      </w:divsChild>
    </w:div>
    <w:div w:id="1889535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fbrenderer-100287.campusnet.net/%23/renderer/4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ucla.edu/ro/public/soc" TargetMode="External"/><Relationship Id="rId12" Type="http://schemas.openxmlformats.org/officeDocument/2006/relationships/hyperlink" Target="http://www.SAFChina.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sfbrenderer-100287.campusne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sisfbrenderer-100287.campusnet.net/%23/renderer/4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2015</Words>
  <Characters>984</Characters>
  <Application>Microsoft Office Word</Application>
  <DocSecurity>0</DocSecurity>
  <Lines>8</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加州大学洛杉矶分校暑期学术项目</dc:title>
  <dc:subject>项目介绍</dc:subject>
  <dc:creator>TAO</dc:creator>
  <cp:keywords/>
  <dc:description/>
  <cp:lastModifiedBy>admin</cp:lastModifiedBy>
  <cp:revision>2</cp:revision>
  <dcterms:created xsi:type="dcterms:W3CDTF">2020-05-11T07:50:00Z</dcterms:created>
  <dcterms:modified xsi:type="dcterms:W3CDTF">2020-05-11T07:50:00Z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Word 版</vt:lpwstr>
  </property>
</Properties>
</file>